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B971" w14:textId="77777777" w:rsidR="003671B8" w:rsidRDefault="00494DF3" w:rsidP="003671B8">
      <w:pPr>
        <w:rPr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356638" w:rsidRPr="00262D3A" w:rsidRDefault="00356638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259915FA" w:rsidR="00356638" w:rsidRDefault="00356638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septembre 2022</w:t>
                            </w:r>
                          </w:p>
                          <w:p w14:paraId="7DDEE798" w14:textId="77777777" w:rsidR="00356638" w:rsidRDefault="00356638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356638" w:rsidRDefault="00356638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356638" w:rsidRDefault="00356638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356638" w:rsidRPr="00262D3A" w:rsidRDefault="00356638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">
                <v:textbox>
                  <w:txbxContent>
                    <w:p w14:paraId="4F8992E8" w14:textId="77777777" w:rsidR="00356638" w:rsidRPr="00262D3A" w:rsidRDefault="00356638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259915FA" w:rsidR="00356638" w:rsidRDefault="00356638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septembre 2022</w:t>
                      </w:r>
                    </w:p>
                    <w:p w14:paraId="7DDEE798" w14:textId="77777777" w:rsidR="00356638" w:rsidRDefault="00356638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356638" w:rsidRDefault="00356638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356638" w:rsidRDefault="00356638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356638" w:rsidRPr="00262D3A" w:rsidRDefault="00356638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F64255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Laspeyres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(EMICoV</w:t>
      </w:r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Ouest (Littoral, Atlantique, Mono et Couffo),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(Borgou-Alibori)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(Atacora-Donga).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480C1B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>IHPC suivant les fonctions</w:t>
      </w:r>
      <w:r w:rsidR="00A9235B">
        <w:rPr>
          <w:rFonts w:ascii="Times New Roman" w:hAnsi="Times New Roman" w:cs="Times New Roman"/>
          <w:b/>
          <w:bCs/>
          <w:i/>
          <w:iCs/>
        </w:rPr>
        <w:tab/>
      </w:r>
    </w:p>
    <w:p w14:paraId="47635895" w14:textId="2748825E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47759A">
        <w:rPr>
          <w:rFonts w:ascii="Times New Roman" w:hAnsi="Times New Roman" w:cs="Times New Roman"/>
          <w:bCs/>
          <w:i/>
          <w:iCs/>
        </w:rPr>
        <w:t>de septembre</w:t>
      </w:r>
      <w:r w:rsidR="00F6058D">
        <w:rPr>
          <w:rFonts w:ascii="Times New Roman" w:hAnsi="Times New Roman" w:cs="Times New Roman"/>
          <w:bCs/>
          <w:i/>
          <w:iCs/>
        </w:rPr>
        <w:t xml:space="preserve"> </w:t>
      </w:r>
      <w:r w:rsidR="000A386D" w:rsidRPr="00480C1B">
        <w:rPr>
          <w:rFonts w:ascii="Times New Roman" w:hAnsi="Times New Roman" w:cs="Times New Roman"/>
          <w:bCs/>
          <w:i/>
          <w:iCs/>
        </w:rPr>
        <w:t>2022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5E043E" w:rsidRPr="00480C1B">
        <w:rPr>
          <w:rFonts w:ascii="Times New Roman" w:hAnsi="Times New Roman" w:cs="Times New Roman"/>
          <w:bCs/>
          <w:i/>
          <w:iCs/>
        </w:rPr>
        <w:t>a</w:t>
      </w:r>
      <w:r w:rsidR="001D3E26" w:rsidRPr="00480C1B">
        <w:rPr>
          <w:rFonts w:ascii="Times New Roman" w:hAnsi="Times New Roman" w:cs="Times New Roman"/>
          <w:bCs/>
          <w:i/>
          <w:iCs/>
        </w:rPr>
        <w:t xml:space="preserve"> enregistré une</w:t>
      </w:r>
      <w:r w:rsidR="00B02E7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47759A">
        <w:rPr>
          <w:rFonts w:ascii="Times New Roman" w:hAnsi="Times New Roman" w:cs="Times New Roman"/>
          <w:bCs/>
          <w:i/>
          <w:iCs/>
        </w:rPr>
        <w:t xml:space="preserve">légère </w:t>
      </w:r>
      <w:r w:rsidR="00F6058D">
        <w:rPr>
          <w:rFonts w:ascii="Times New Roman" w:hAnsi="Times New Roman" w:cs="Times New Roman"/>
          <w:bCs/>
          <w:i/>
          <w:iCs/>
        </w:rPr>
        <w:t>baisse</w:t>
      </w:r>
      <w:r w:rsidR="005E043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D72DF" w:rsidRPr="00480C1B">
        <w:rPr>
          <w:rFonts w:ascii="Times New Roman" w:hAnsi="Times New Roman" w:cs="Times New Roman"/>
          <w:bCs/>
          <w:i/>
          <w:iCs/>
        </w:rPr>
        <w:t xml:space="preserve">pour ressortir </w:t>
      </w:r>
      <w:r w:rsidR="00205E72" w:rsidRPr="00480C1B">
        <w:rPr>
          <w:rFonts w:ascii="Times New Roman" w:hAnsi="Times New Roman" w:cs="Times New Roman"/>
          <w:bCs/>
          <w:i/>
          <w:iCs/>
        </w:rPr>
        <w:t xml:space="preserve">à </w:t>
      </w:r>
      <w:r w:rsidR="0047759A">
        <w:rPr>
          <w:rFonts w:ascii="Times New Roman" w:hAnsi="Times New Roman" w:cs="Times New Roman"/>
          <w:b/>
          <w:bCs/>
          <w:i/>
          <w:iCs/>
        </w:rPr>
        <w:t>105,9</w:t>
      </w:r>
      <w:r w:rsidR="009A6381">
        <w:rPr>
          <w:rFonts w:ascii="Times New Roman" w:hAnsi="Times New Roman" w:cs="Times New Roman"/>
          <w:bCs/>
          <w:i/>
          <w:iCs/>
        </w:rPr>
        <w:t xml:space="preserve">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47759A">
        <w:rPr>
          <w:rFonts w:ascii="Times New Roman" w:hAnsi="Times New Roman" w:cs="Times New Roman"/>
          <w:b/>
          <w:bCs/>
          <w:i/>
          <w:iCs/>
        </w:rPr>
        <w:t>106,0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un mois plus tôt. Il était de </w:t>
      </w:r>
      <w:r w:rsidR="0047759A">
        <w:rPr>
          <w:rFonts w:ascii="Times New Roman" w:hAnsi="Times New Roman" w:cs="Times New Roman"/>
          <w:b/>
          <w:bCs/>
          <w:i/>
          <w:iCs/>
        </w:rPr>
        <w:t>107,6</w:t>
      </w:r>
      <w:r w:rsidR="008C32BE" w:rsidRPr="00480C1B">
        <w:rPr>
          <w:rFonts w:ascii="Times New Roman" w:hAnsi="Times New Roman" w:cs="Times New Roman"/>
          <w:bCs/>
          <w:i/>
          <w:iCs/>
        </w:rPr>
        <w:t xml:space="preserve"> en </w:t>
      </w:r>
      <w:r w:rsidR="0047759A">
        <w:rPr>
          <w:rFonts w:ascii="Times New Roman" w:hAnsi="Times New Roman" w:cs="Times New Roman"/>
          <w:bCs/>
          <w:i/>
          <w:iCs/>
        </w:rPr>
        <w:t>septembre</w:t>
      </w:r>
      <w:r w:rsidR="0009643F">
        <w:rPr>
          <w:rFonts w:ascii="Times New Roman" w:hAnsi="Times New Roman" w:cs="Times New Roman"/>
          <w:bCs/>
          <w:i/>
          <w:iCs/>
        </w:rPr>
        <w:t xml:space="preserve"> 2021</w:t>
      </w:r>
      <w:r w:rsidR="00B60197">
        <w:rPr>
          <w:rFonts w:ascii="Times New Roman" w:hAnsi="Times New Roman" w:cs="Times New Roman"/>
          <w:bCs/>
          <w:i/>
          <w:iCs/>
        </w:rPr>
        <w:t xml:space="preserve">, </w:t>
      </w:r>
      <w:r w:rsidR="00D46434">
        <w:rPr>
          <w:rFonts w:ascii="Times New Roman" w:hAnsi="Times New Roman" w:cs="Times New Roman"/>
          <w:bCs/>
          <w:i/>
          <w:iCs/>
        </w:rPr>
        <w:t xml:space="preserve">soit une diminution </w:t>
      </w:r>
      <w:r w:rsidR="0009643F">
        <w:rPr>
          <w:rFonts w:ascii="Times New Roman" w:hAnsi="Times New Roman" w:cs="Times New Roman"/>
          <w:bCs/>
          <w:i/>
          <w:iCs/>
        </w:rPr>
        <w:t xml:space="preserve">de </w:t>
      </w:r>
      <w:r w:rsidR="0047759A">
        <w:rPr>
          <w:rFonts w:ascii="Times New Roman" w:hAnsi="Times New Roman" w:cs="Times New Roman"/>
          <w:b/>
          <w:bCs/>
          <w:i/>
          <w:iCs/>
        </w:rPr>
        <w:t>1,6</w:t>
      </w:r>
      <w:r w:rsidR="0009643F" w:rsidRPr="0009643F">
        <w:rPr>
          <w:rFonts w:ascii="Times New Roman" w:hAnsi="Times New Roman" w:cs="Times New Roman"/>
          <w:b/>
          <w:bCs/>
          <w:i/>
          <w:iCs/>
        </w:rPr>
        <w:t>%</w:t>
      </w:r>
      <w:r w:rsidR="0009643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14C54" w:rsidRPr="00414C54">
        <w:rPr>
          <w:rFonts w:ascii="Times New Roman" w:hAnsi="Times New Roman" w:cs="Times New Roman"/>
          <w:bCs/>
          <w:i/>
          <w:iCs/>
        </w:rPr>
        <w:t xml:space="preserve">en glissement </w:t>
      </w:r>
      <w:r w:rsidR="00414C54">
        <w:rPr>
          <w:rFonts w:ascii="Times New Roman" w:hAnsi="Times New Roman" w:cs="Times New Roman"/>
          <w:bCs/>
          <w:i/>
          <w:iCs/>
        </w:rPr>
        <w:t>annuel.</w:t>
      </w:r>
    </w:p>
    <w:p w14:paraId="494A31E2" w14:textId="5BAF1F69" w:rsidR="003671B8" w:rsidRPr="00480C1B" w:rsidRDefault="00414C54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La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F6058D">
        <w:rPr>
          <w:rFonts w:ascii="Times New Roman" w:hAnsi="Times New Roman" w:cs="Times New Roman"/>
          <w:bCs/>
          <w:i/>
          <w:iCs/>
        </w:rPr>
        <w:t>baisse</w:t>
      </w:r>
      <w:r w:rsidR="00D4643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mensuelle</w:t>
      </w:r>
      <w:r w:rsidR="00991A2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32968" w:rsidRPr="00480C1B">
        <w:rPr>
          <w:rFonts w:ascii="Times New Roman" w:hAnsi="Times New Roman" w:cs="Times New Roman"/>
          <w:bCs/>
          <w:i/>
          <w:iCs/>
        </w:rPr>
        <w:t>de l’indice e</w:t>
      </w:r>
      <w:r w:rsidR="003A1ABA" w:rsidRPr="00480C1B">
        <w:rPr>
          <w:rFonts w:ascii="Times New Roman" w:hAnsi="Times New Roman" w:cs="Times New Roman"/>
          <w:bCs/>
          <w:i/>
          <w:iCs/>
        </w:rPr>
        <w:t>st</w:t>
      </w:r>
      <w:r w:rsidR="00A415EF" w:rsidRPr="00480C1B">
        <w:rPr>
          <w:rFonts w:ascii="Times New Roman" w:hAnsi="Times New Roman" w:cs="Times New Roman"/>
          <w:bCs/>
          <w:i/>
          <w:iCs/>
        </w:rPr>
        <w:t xml:space="preserve"> imputable essentiellement à </w:t>
      </w:r>
      <w:r w:rsidR="00F6058D">
        <w:rPr>
          <w:rFonts w:ascii="Times New Roman" w:hAnsi="Times New Roman" w:cs="Times New Roman"/>
          <w:bCs/>
          <w:i/>
          <w:iCs/>
        </w:rPr>
        <w:t xml:space="preserve">la diminution </w:t>
      </w:r>
      <w:r w:rsidR="00C83454" w:rsidRPr="00480C1B">
        <w:rPr>
          <w:rFonts w:ascii="Times New Roman" w:hAnsi="Times New Roman" w:cs="Times New Roman"/>
          <w:bCs/>
          <w:i/>
          <w:iCs/>
        </w:rPr>
        <w:t xml:space="preserve">des prix </w:t>
      </w:r>
      <w:r w:rsidR="00332968" w:rsidRPr="00480C1B">
        <w:rPr>
          <w:rFonts w:ascii="Times New Roman" w:hAnsi="Times New Roman" w:cs="Times New Roman"/>
          <w:bCs/>
          <w:i/>
          <w:iCs/>
        </w:rPr>
        <w:t>des biens</w:t>
      </w:r>
      <w:r w:rsidR="008C453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F01EA" w:rsidRPr="00480C1B">
        <w:rPr>
          <w:rFonts w:ascii="Times New Roman" w:hAnsi="Times New Roman" w:cs="Times New Roman"/>
          <w:bCs/>
          <w:i/>
          <w:iCs/>
        </w:rPr>
        <w:t>de</w:t>
      </w:r>
      <w:r w:rsidR="002A5C1C">
        <w:rPr>
          <w:rFonts w:ascii="Times New Roman" w:hAnsi="Times New Roman" w:cs="Times New Roman"/>
          <w:bCs/>
          <w:i/>
          <w:iCs/>
        </w:rPr>
        <w:t xml:space="preserve"> la</w:t>
      </w:r>
      <w:r w:rsidR="000B0CB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C83454" w:rsidRPr="00480C1B">
        <w:rPr>
          <w:rFonts w:ascii="Times New Roman" w:hAnsi="Times New Roman" w:cs="Times New Roman"/>
          <w:bCs/>
          <w:i/>
          <w:iCs/>
        </w:rPr>
        <w:t>fonction</w:t>
      </w:r>
      <w:r w:rsidR="000B0CBB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B02E78" w:rsidRPr="00480C1B">
        <w:rPr>
          <w:rFonts w:ascii="Times New Roman" w:hAnsi="Times New Roman" w:cs="Times New Roman"/>
          <w:bCs/>
          <w:i/>
          <w:iCs/>
        </w:rPr>
        <w:t>« </w:t>
      </w:r>
      <w:r w:rsidR="00E42B34" w:rsidRPr="00E42B34">
        <w:rPr>
          <w:rFonts w:ascii="Times New Roman" w:hAnsi="Times New Roman" w:cs="Times New Roman"/>
          <w:bCs/>
          <w:i/>
          <w:iCs/>
        </w:rPr>
        <w:t>Produits alimentaires et boissons non alcoolisées</w:t>
      </w:r>
      <w:r w:rsidR="00B02E78" w:rsidRPr="00480C1B">
        <w:rPr>
          <w:rFonts w:ascii="Times New Roman" w:hAnsi="Times New Roman" w:cs="Times New Roman"/>
          <w:bCs/>
          <w:i/>
          <w:iCs/>
        </w:rPr>
        <w:t> »</w:t>
      </w:r>
      <w:r w:rsidR="0047759A">
        <w:rPr>
          <w:rFonts w:ascii="Times New Roman" w:hAnsi="Times New Roman" w:cs="Times New Roman"/>
          <w:b/>
          <w:bCs/>
          <w:i/>
          <w:iCs/>
        </w:rPr>
        <w:t xml:space="preserve"> (-0,5</w:t>
      </w:r>
      <w:r w:rsidR="00B02E78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0A386D" w:rsidRPr="00480C1B">
        <w:rPr>
          <w:rFonts w:ascii="Times New Roman" w:hAnsi="Times New Roman" w:cs="Times New Roman"/>
          <w:bCs/>
          <w:i/>
          <w:iCs/>
        </w:rPr>
        <w:t>.</w:t>
      </w:r>
    </w:p>
    <w:p w14:paraId="3E687834" w14:textId="29E0F3B4" w:rsidR="003671B8" w:rsidRPr="00480C1B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Les </w:t>
      </w:r>
      <w:r w:rsidR="00CE5777" w:rsidRPr="00480C1B">
        <w:rPr>
          <w:rFonts w:ascii="Times New Roman" w:hAnsi="Times New Roman" w:cs="Times New Roman"/>
          <w:bCs/>
          <w:i/>
          <w:iCs/>
        </w:rPr>
        <w:t xml:space="preserve">principaux </w:t>
      </w:r>
      <w:r w:rsidR="002A5C1C">
        <w:rPr>
          <w:rFonts w:ascii="Times New Roman" w:hAnsi="Times New Roman" w:cs="Times New Roman"/>
          <w:bCs/>
          <w:i/>
          <w:iCs/>
        </w:rPr>
        <w:t xml:space="preserve">groupes de produits </w:t>
      </w:r>
      <w:r w:rsidR="003671B8" w:rsidRPr="00480C1B">
        <w:rPr>
          <w:rFonts w:ascii="Times New Roman" w:hAnsi="Times New Roman" w:cs="Times New Roman"/>
          <w:bCs/>
          <w:i/>
          <w:iCs/>
        </w:rPr>
        <w:t>dont</w:t>
      </w:r>
      <w:r w:rsidR="00CA2E9B">
        <w:rPr>
          <w:rFonts w:ascii="Times New Roman" w:hAnsi="Times New Roman" w:cs="Times New Roman"/>
          <w:bCs/>
          <w:i/>
          <w:iCs/>
        </w:rPr>
        <w:t xml:space="preserve"> les prix ont contribué à cette </w:t>
      </w:r>
      <w:r w:rsidR="00F6058D">
        <w:rPr>
          <w:rFonts w:ascii="Times New Roman" w:hAnsi="Times New Roman" w:cs="Times New Roman"/>
          <w:bCs/>
          <w:i/>
          <w:iCs/>
        </w:rPr>
        <w:t>diminution</w:t>
      </w:r>
      <w:r w:rsidR="00CA2E9B">
        <w:rPr>
          <w:rFonts w:ascii="Times New Roman" w:hAnsi="Times New Roman" w:cs="Times New Roman"/>
          <w:bCs/>
          <w:i/>
          <w:iCs/>
        </w:rPr>
        <w:t xml:space="preserve"> </w:t>
      </w:r>
      <w:r w:rsidR="003671B8" w:rsidRPr="00480C1B">
        <w:rPr>
          <w:rFonts w:ascii="Times New Roman" w:hAnsi="Times New Roman" w:cs="Times New Roman"/>
          <w:bCs/>
          <w:i/>
          <w:iCs/>
        </w:rPr>
        <w:t>sont :</w:t>
      </w:r>
    </w:p>
    <w:p w14:paraId="31872A4E" w14:textId="79F9E2F5" w:rsidR="00F6058D" w:rsidRDefault="006A3FEF" w:rsidP="00F6058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Tubercules et plantain » </w:t>
      </w:r>
      <w:r w:rsidRPr="006A3F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 w:rsidR="000B33FD">
        <w:rPr>
          <w:rFonts w:ascii="Times New Roman" w:hAnsi="Times New Roman" w:cs="Times New Roman"/>
          <w:b/>
          <w:bCs/>
          <w:i/>
          <w:iCs/>
          <w:sz w:val="23"/>
          <w:szCs w:val="23"/>
        </w:rPr>
        <w:t>-5,2</w:t>
      </w:r>
      <w:r w:rsidRPr="006A3FEF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604B6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en raison 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>de la saison de</w:t>
      </w:r>
      <w:r w:rsidR="00604B6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l’igname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du manioc frais et de la patate douce </w:t>
      </w:r>
      <w:r w:rsidRPr="006A3FEF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="00F6058D" w:rsidRPr="00F6058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14:paraId="22C9CE08" w14:textId="50907E28" w:rsidR="006A3FEF" w:rsidRPr="00F6058D" w:rsidRDefault="000B33FD" w:rsidP="00F6058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F6058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Céréales non transformées </w:t>
      </w:r>
      <w:r w:rsidR="00F6058D" w:rsidRPr="001D479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(-4</w:t>
      </w:r>
      <w:r w:rsidR="00F6058D">
        <w:rPr>
          <w:rFonts w:ascii="Times New Roman" w:hAnsi="Times New Roman" w:cs="Times New Roman"/>
          <w:b/>
          <w:bCs/>
          <w:i/>
          <w:iCs/>
          <w:sz w:val="23"/>
          <w:szCs w:val="23"/>
        </w:rPr>
        <w:t>,3</w:t>
      </w:r>
      <w:r w:rsidR="00F6058D" w:rsidRPr="001D4796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F6058D" w:rsidRPr="001D4796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F6058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DF6038">
        <w:rPr>
          <w:rFonts w:ascii="Times New Roman" w:hAnsi="Times New Roman" w:cs="Times New Roman"/>
          <w:bCs/>
          <w:i/>
          <w:iCs/>
          <w:sz w:val="23"/>
          <w:szCs w:val="23"/>
        </w:rPr>
        <w:t>liée au déstockage</w:t>
      </w:r>
      <w:r w:rsidR="0024748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du maïs de la dernière campagne agricole du fait des nouvelles récoltes dans la partie méridionale du pays</w:t>
      </w:r>
      <w:r w:rsidR="00F6058D">
        <w:rPr>
          <w:rFonts w:ascii="Times New Roman" w:hAnsi="Times New Roman" w:cs="Times New Roman"/>
          <w:bCs/>
          <w:i/>
          <w:iCs/>
          <w:sz w:val="23"/>
          <w:szCs w:val="23"/>
        </w:rPr>
        <w:t> ;</w:t>
      </w:r>
    </w:p>
    <w:p w14:paraId="14C299E9" w14:textId="1D4D68E9" w:rsidR="0084536F" w:rsidRDefault="0084536F" w:rsidP="0084536F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Sel et épices » </w:t>
      </w:r>
      <w:r w:rsidR="006D2D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(-2,1</w:t>
      </w:r>
      <w:r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023BA3">
        <w:rPr>
          <w:rFonts w:ascii="Times New Roman" w:hAnsi="Times New Roman" w:cs="Times New Roman"/>
          <w:bCs/>
          <w:i/>
          <w:iCs/>
          <w:sz w:val="23"/>
          <w:szCs w:val="23"/>
        </w:rPr>
        <w:t>à</w:t>
      </w:r>
      <w:r w:rsidR="0024748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cause de la saison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du piment</w:t>
      </w:r>
      <w:r w:rsidR="00023B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frais </w:t>
      </w:r>
      <w:r w:rsidR="00247483">
        <w:rPr>
          <w:rFonts w:ascii="Times New Roman" w:hAnsi="Times New Roman" w:cs="Times New Roman"/>
          <w:bCs/>
          <w:i/>
          <w:iCs/>
          <w:sz w:val="23"/>
          <w:szCs w:val="23"/>
        </w:rPr>
        <w:t>dont l’offre s’est améliorée dans les marchés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14:paraId="64A36C4D" w14:textId="4F36875B" w:rsidR="00EF4C95" w:rsidRDefault="000A3998" w:rsidP="00433877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L’évolution observée sur le mois a été modérée par la </w:t>
      </w:r>
      <w:r w:rsidR="008D6425">
        <w:rPr>
          <w:rFonts w:ascii="Times New Roman" w:hAnsi="Times New Roman" w:cs="Times New Roman"/>
          <w:bCs/>
          <w:i/>
          <w:iCs/>
        </w:rPr>
        <w:t>hausse</w:t>
      </w:r>
      <w:r w:rsidRPr="00480C1B">
        <w:rPr>
          <w:rFonts w:ascii="Times New Roman" w:hAnsi="Times New Roman" w:cs="Times New Roman"/>
          <w:bCs/>
          <w:i/>
          <w:iCs/>
        </w:rPr>
        <w:t xml:space="preserve"> des prix</w:t>
      </w:r>
      <w:r w:rsidR="00EF4C95">
        <w:rPr>
          <w:rFonts w:ascii="Times New Roman" w:hAnsi="Times New Roman" w:cs="Times New Roman"/>
          <w:bCs/>
          <w:i/>
          <w:iCs/>
        </w:rPr>
        <w:t xml:space="preserve"> des</w:t>
      </w:r>
      <w:r w:rsidRPr="00480C1B">
        <w:rPr>
          <w:rFonts w:ascii="Times New Roman" w:hAnsi="Times New Roman" w:cs="Times New Roman"/>
          <w:bCs/>
          <w:i/>
          <w:iCs/>
        </w:rPr>
        <w:t xml:space="preserve"> groupe</w:t>
      </w:r>
      <w:r w:rsidR="00EF4C95">
        <w:rPr>
          <w:rFonts w:ascii="Times New Roman" w:hAnsi="Times New Roman" w:cs="Times New Roman"/>
          <w:bCs/>
          <w:i/>
          <w:iCs/>
        </w:rPr>
        <w:t xml:space="preserve">s de </w:t>
      </w:r>
      <w:r w:rsidR="00356638">
        <w:rPr>
          <w:rFonts w:ascii="Times New Roman" w:hAnsi="Times New Roman" w:cs="Times New Roman"/>
          <w:bCs/>
          <w:i/>
          <w:iCs/>
        </w:rPr>
        <w:t>b</w:t>
      </w:r>
      <w:r w:rsidR="00EF4C95">
        <w:rPr>
          <w:rFonts w:ascii="Times New Roman" w:hAnsi="Times New Roman" w:cs="Times New Roman"/>
          <w:bCs/>
          <w:i/>
          <w:iCs/>
        </w:rPr>
        <w:t>iens et services</w:t>
      </w:r>
      <w:r w:rsidR="00875228">
        <w:rPr>
          <w:rFonts w:ascii="Times New Roman" w:hAnsi="Times New Roman" w:cs="Times New Roman"/>
          <w:bCs/>
          <w:i/>
          <w:iCs/>
        </w:rPr>
        <w:t xml:space="preserve"> tels que :</w:t>
      </w:r>
      <w:r w:rsidR="00A45B00">
        <w:rPr>
          <w:rFonts w:ascii="Times New Roman" w:hAnsi="Times New Roman" w:cs="Times New Roman"/>
          <w:bCs/>
          <w:i/>
          <w:iCs/>
        </w:rPr>
        <w:t xml:space="preserve">         </w:t>
      </w:r>
    </w:p>
    <w:p w14:paraId="4DF7973E" w14:textId="7388BEC7" w:rsidR="00262FDD" w:rsidRPr="003C1DEE" w:rsidRDefault="00262FDD" w:rsidP="00262FD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3C1DEE">
        <w:rPr>
          <w:rFonts w:ascii="Times New Roman" w:hAnsi="Times New Roman" w:cs="Times New Roman"/>
          <w:bCs/>
          <w:i/>
          <w:iCs/>
        </w:rPr>
        <w:t>« Livres et articles de</w:t>
      </w:r>
      <w:r w:rsidR="008D3B7E" w:rsidRPr="003C1DEE">
        <w:rPr>
          <w:rFonts w:ascii="Times New Roman" w:hAnsi="Times New Roman" w:cs="Times New Roman"/>
          <w:bCs/>
          <w:i/>
          <w:iCs/>
        </w:rPr>
        <w:t xml:space="preserve"> papeterie</w:t>
      </w:r>
      <w:r w:rsidRPr="003C1DEE">
        <w:rPr>
          <w:rFonts w:ascii="Times New Roman" w:hAnsi="Times New Roman" w:cs="Times New Roman"/>
          <w:bCs/>
          <w:i/>
          <w:iCs/>
        </w:rPr>
        <w:t xml:space="preserve"> » </w:t>
      </w:r>
      <w:r w:rsidR="008D3B7E" w:rsidRPr="003C1DEE">
        <w:rPr>
          <w:rFonts w:ascii="Times New Roman" w:hAnsi="Times New Roman" w:cs="Times New Roman"/>
          <w:b/>
          <w:bCs/>
          <w:i/>
          <w:iCs/>
        </w:rPr>
        <w:t>(+2,5</w:t>
      </w:r>
      <w:r w:rsidRPr="003C1DEE">
        <w:rPr>
          <w:rFonts w:ascii="Times New Roman" w:hAnsi="Times New Roman" w:cs="Times New Roman"/>
          <w:b/>
          <w:bCs/>
          <w:i/>
          <w:iCs/>
        </w:rPr>
        <w:t>%)</w:t>
      </w:r>
      <w:r w:rsidRPr="003C1DEE">
        <w:rPr>
          <w:rFonts w:ascii="Times New Roman" w:hAnsi="Times New Roman" w:cs="Times New Roman"/>
          <w:bCs/>
          <w:iCs/>
        </w:rPr>
        <w:t xml:space="preserve">, </w:t>
      </w:r>
      <w:r w:rsidR="008D3B7E" w:rsidRPr="003C1DEE">
        <w:rPr>
          <w:rFonts w:ascii="Times New Roman" w:hAnsi="Times New Roman" w:cs="Times New Roman"/>
          <w:bCs/>
          <w:i/>
          <w:iCs/>
        </w:rPr>
        <w:t>en raison de la forte demande des livres, des cahiers et des autres articles de papeterie pour le compte de la rentrée scolaire</w:t>
      </w:r>
      <w:r w:rsidRPr="003C1DEE">
        <w:rPr>
          <w:rFonts w:ascii="Times New Roman" w:hAnsi="Times New Roman" w:cs="Times New Roman"/>
          <w:bCs/>
          <w:i/>
          <w:iCs/>
        </w:rPr>
        <w:t xml:space="preserve"> ; </w:t>
      </w:r>
    </w:p>
    <w:p w14:paraId="7CAD4209" w14:textId="57BD07B9" w:rsidR="00EF4C95" w:rsidRPr="00356638" w:rsidRDefault="00F6058D" w:rsidP="0035663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8D3B7E">
        <w:rPr>
          <w:rFonts w:ascii="Times New Roman" w:hAnsi="Times New Roman" w:cs="Times New Roman"/>
          <w:bCs/>
          <w:i/>
          <w:iCs/>
        </w:rPr>
        <w:t xml:space="preserve">« </w:t>
      </w:r>
      <w:r w:rsidR="00262FDD" w:rsidRPr="008D3B7E">
        <w:rPr>
          <w:rFonts w:ascii="Times New Roman" w:hAnsi="Times New Roman" w:cs="Times New Roman"/>
          <w:bCs/>
          <w:i/>
          <w:iCs/>
        </w:rPr>
        <w:t xml:space="preserve">Enseignements </w:t>
      </w:r>
      <w:r w:rsidRPr="008D3B7E">
        <w:rPr>
          <w:rFonts w:ascii="Times New Roman" w:hAnsi="Times New Roman" w:cs="Times New Roman"/>
          <w:bCs/>
          <w:i/>
          <w:iCs/>
        </w:rPr>
        <w:t xml:space="preserve">» </w:t>
      </w:r>
      <w:r w:rsidR="00262FDD" w:rsidRPr="008D3B7E">
        <w:rPr>
          <w:rFonts w:ascii="Times New Roman" w:hAnsi="Times New Roman" w:cs="Times New Roman"/>
          <w:b/>
          <w:bCs/>
          <w:i/>
          <w:iCs/>
        </w:rPr>
        <w:t>(+1,4</w:t>
      </w:r>
      <w:r w:rsidRPr="008D3B7E">
        <w:rPr>
          <w:rFonts w:ascii="Times New Roman" w:hAnsi="Times New Roman" w:cs="Times New Roman"/>
          <w:b/>
          <w:bCs/>
          <w:i/>
          <w:iCs/>
        </w:rPr>
        <w:t>%)</w:t>
      </w:r>
      <w:r w:rsidRPr="008D3B7E">
        <w:rPr>
          <w:rFonts w:ascii="Times New Roman" w:hAnsi="Times New Roman" w:cs="Times New Roman"/>
          <w:bCs/>
          <w:i/>
          <w:iCs/>
        </w:rPr>
        <w:t xml:space="preserve">, </w:t>
      </w:r>
      <w:r w:rsidR="00433877" w:rsidRPr="008D3B7E">
        <w:rPr>
          <w:rFonts w:ascii="Times New Roman" w:hAnsi="Times New Roman" w:cs="Times New Roman"/>
          <w:bCs/>
          <w:i/>
          <w:iCs/>
        </w:rPr>
        <w:t xml:space="preserve">en lien avec </w:t>
      </w:r>
      <w:r w:rsidR="008D3B7E">
        <w:rPr>
          <w:rFonts w:ascii="Times New Roman" w:hAnsi="Times New Roman" w:cs="Times New Roman"/>
          <w:bCs/>
          <w:i/>
          <w:iCs/>
        </w:rPr>
        <w:t>les frais de scolarité.</w:t>
      </w:r>
    </w:p>
    <w:p w14:paraId="72A09F3F" w14:textId="77777777" w:rsidR="00D2566D" w:rsidRPr="00480C1B" w:rsidRDefault="00D2566D" w:rsidP="00D579F3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>IHPC en glissement semestriel</w:t>
      </w:r>
    </w:p>
    <w:p w14:paraId="170A1E5D" w14:textId="53A715F8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356638">
        <w:rPr>
          <w:rFonts w:ascii="Times New Roman" w:hAnsi="Times New Roman" w:cs="Times New Roman"/>
          <w:bCs/>
          <w:i/>
          <w:iCs/>
        </w:rPr>
        <w:t>mars</w:t>
      </w:r>
      <w:r w:rsidRPr="00480C1B">
        <w:rPr>
          <w:rFonts w:ascii="Times New Roman" w:hAnsi="Times New Roman" w:cs="Times New Roman"/>
          <w:bCs/>
          <w:i/>
          <w:iCs/>
        </w:rPr>
        <w:t xml:space="preserve"> 202</w:t>
      </w:r>
      <w:r w:rsidR="00023BA3">
        <w:rPr>
          <w:rFonts w:ascii="Times New Roman" w:hAnsi="Times New Roman" w:cs="Times New Roman"/>
          <w:bCs/>
          <w:i/>
          <w:iCs/>
        </w:rPr>
        <w:t>2</w:t>
      </w:r>
      <w:r w:rsidR="00592581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 xml:space="preserve">les prix ont </w:t>
      </w:r>
      <w:r w:rsidR="0056664B">
        <w:rPr>
          <w:rFonts w:ascii="Times New Roman" w:hAnsi="Times New Roman" w:cs="Times New Roman"/>
          <w:bCs/>
          <w:i/>
          <w:iCs/>
        </w:rPr>
        <w:t>augmenté</w:t>
      </w:r>
      <w:r w:rsidR="00BB1505" w:rsidRPr="00480C1B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356638">
        <w:rPr>
          <w:rFonts w:ascii="Times New Roman" w:hAnsi="Times New Roman" w:cs="Times New Roman"/>
          <w:b/>
          <w:bCs/>
          <w:i/>
          <w:iCs/>
        </w:rPr>
        <w:t>0,6</w:t>
      </w:r>
      <w:r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6E04BF" w:rsidRPr="00EF59A9">
        <w:rPr>
          <w:rFonts w:ascii="Times New Roman" w:hAnsi="Times New Roman" w:cs="Times New Roman"/>
          <w:bCs/>
          <w:i/>
          <w:iCs/>
        </w:rPr>
        <w:t>,</w:t>
      </w:r>
      <w:r w:rsidR="006E04BF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143D7" w:rsidRPr="00480C1B">
        <w:rPr>
          <w:rFonts w:ascii="Times New Roman" w:hAnsi="Times New Roman" w:cs="Times New Roman"/>
          <w:bCs/>
          <w:i/>
          <w:iCs/>
        </w:rPr>
        <w:t>tirés</w:t>
      </w:r>
      <w:r w:rsidR="00EF59A9">
        <w:rPr>
          <w:rFonts w:ascii="Times New Roman" w:hAnsi="Times New Roman" w:cs="Times New Roman"/>
          <w:bCs/>
          <w:i/>
          <w:iCs/>
        </w:rPr>
        <w:t xml:space="preserve"> par l</w:t>
      </w:r>
      <w:r w:rsidR="00356638">
        <w:rPr>
          <w:rFonts w:ascii="Times New Roman" w:hAnsi="Times New Roman" w:cs="Times New Roman"/>
          <w:bCs/>
          <w:i/>
          <w:iCs/>
        </w:rPr>
        <w:t>a</w:t>
      </w:r>
      <w:r w:rsidR="00D10241">
        <w:rPr>
          <w:rFonts w:ascii="Times New Roman" w:hAnsi="Times New Roman" w:cs="Times New Roman"/>
          <w:bCs/>
          <w:i/>
          <w:iCs/>
        </w:rPr>
        <w:t xml:space="preserve"> fonction</w:t>
      </w:r>
      <w:r w:rsidR="006E04BF" w:rsidRPr="00480C1B">
        <w:rPr>
          <w:rFonts w:ascii="Times New Roman" w:hAnsi="Times New Roman" w:cs="Times New Roman"/>
          <w:bCs/>
          <w:i/>
          <w:iCs/>
        </w:rPr>
        <w:t xml:space="preserve"> «</w:t>
      </w:r>
      <w:r w:rsidR="00592581">
        <w:rPr>
          <w:rFonts w:ascii="Times New Roman" w:hAnsi="Times New Roman" w:cs="Times New Roman"/>
          <w:bCs/>
          <w:i/>
          <w:iCs/>
        </w:rPr>
        <w:t xml:space="preserve"> </w:t>
      </w:r>
      <w:r w:rsidR="00592581" w:rsidRPr="00592581">
        <w:rPr>
          <w:rFonts w:ascii="Times New Roman" w:hAnsi="Times New Roman" w:cs="Times New Roman"/>
          <w:bCs/>
          <w:i/>
          <w:iCs/>
        </w:rPr>
        <w:t>Logement, eau, gaz, électricité et autres combustibles</w:t>
      </w:r>
      <w:r w:rsidR="00592581">
        <w:rPr>
          <w:rFonts w:ascii="Times New Roman" w:hAnsi="Times New Roman" w:cs="Times New Roman"/>
          <w:bCs/>
          <w:i/>
          <w:iCs/>
        </w:rPr>
        <w:t xml:space="preserve"> </w:t>
      </w:r>
      <w:r w:rsidR="00B30D1B">
        <w:rPr>
          <w:rFonts w:ascii="Times New Roman" w:hAnsi="Times New Roman" w:cs="Times New Roman"/>
          <w:bCs/>
          <w:i/>
          <w:iCs/>
        </w:rPr>
        <w:t xml:space="preserve">» </w:t>
      </w:r>
      <w:r w:rsidR="00356638">
        <w:rPr>
          <w:rFonts w:ascii="Times New Roman" w:hAnsi="Times New Roman" w:cs="Times New Roman"/>
          <w:bCs/>
          <w:i/>
          <w:iCs/>
        </w:rPr>
        <w:t xml:space="preserve">de </w:t>
      </w:r>
      <w:r w:rsidR="00592581">
        <w:rPr>
          <w:rFonts w:ascii="Times New Roman" w:hAnsi="Times New Roman" w:cs="Times New Roman"/>
          <w:bCs/>
          <w:i/>
          <w:iCs/>
        </w:rPr>
        <w:t>+0,</w:t>
      </w:r>
      <w:r w:rsidR="00356638">
        <w:rPr>
          <w:rFonts w:ascii="Times New Roman" w:hAnsi="Times New Roman" w:cs="Times New Roman"/>
          <w:bCs/>
          <w:i/>
          <w:iCs/>
        </w:rPr>
        <w:t>4</w:t>
      </w:r>
      <w:r w:rsidR="00592581">
        <w:rPr>
          <w:rFonts w:ascii="Times New Roman" w:hAnsi="Times New Roman" w:cs="Times New Roman"/>
          <w:bCs/>
          <w:i/>
          <w:iCs/>
        </w:rPr>
        <w:t xml:space="preserve"> </w:t>
      </w:r>
      <w:r w:rsidR="00B30D1B">
        <w:rPr>
          <w:rFonts w:ascii="Times New Roman" w:hAnsi="Times New Roman" w:cs="Times New Roman"/>
          <w:bCs/>
          <w:i/>
          <w:iCs/>
        </w:rPr>
        <w:t>point</w:t>
      </w:r>
      <w:r w:rsidR="009D63FB">
        <w:rPr>
          <w:rFonts w:ascii="Times New Roman" w:hAnsi="Times New Roman" w:cs="Times New Roman"/>
          <w:bCs/>
          <w:i/>
          <w:iCs/>
        </w:rPr>
        <w:t>s</w:t>
      </w:r>
      <w:r w:rsidR="00B30D1B">
        <w:rPr>
          <w:rFonts w:ascii="Times New Roman" w:hAnsi="Times New Roman" w:cs="Times New Roman"/>
          <w:bCs/>
          <w:i/>
          <w:iCs/>
        </w:rPr>
        <w:t xml:space="preserve"> de pourcentage</w:t>
      </w:r>
      <w:r w:rsidR="006E04BF" w:rsidRPr="00480C1B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/>
          <w:bCs/>
          <w:i/>
          <w:iCs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70C196E8" w:rsidR="003671B8" w:rsidRPr="00480C1B" w:rsidRDefault="003671B8" w:rsidP="003671B8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en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3F48F0">
        <w:rPr>
          <w:rFonts w:ascii="Times New Roman" w:hAnsi="Times New Roman" w:cs="Times New Roman"/>
          <w:bCs/>
          <w:i/>
          <w:iCs/>
        </w:rPr>
        <w:t xml:space="preserve">ont baissé de </w:t>
      </w:r>
      <w:r w:rsidR="003F48F0" w:rsidRPr="003F48F0">
        <w:rPr>
          <w:rFonts w:ascii="Times New Roman" w:hAnsi="Times New Roman" w:cs="Times New Roman"/>
          <w:b/>
          <w:bCs/>
          <w:i/>
          <w:iCs/>
        </w:rPr>
        <w:t>1,6%</w:t>
      </w:r>
      <w:r w:rsidR="003F48F0" w:rsidRPr="003F48F0">
        <w:rPr>
          <w:rFonts w:ascii="Times New Roman" w:hAnsi="Times New Roman" w:cs="Times New Roman"/>
          <w:bCs/>
          <w:i/>
          <w:iCs/>
        </w:rPr>
        <w:t>,</w:t>
      </w:r>
      <w:r w:rsidR="003F48F0">
        <w:rPr>
          <w:rFonts w:ascii="Times New Roman" w:hAnsi="Times New Roman" w:cs="Times New Roman"/>
          <w:bCs/>
          <w:i/>
          <w:iCs/>
        </w:rPr>
        <w:t xml:space="preserve"> alors que</w:t>
      </w:r>
      <w:r w:rsidR="00A33E47">
        <w:rPr>
          <w:rFonts w:ascii="Times New Roman" w:hAnsi="Times New Roman" w:cs="Times New Roman"/>
          <w:bCs/>
          <w:i/>
          <w:iCs/>
        </w:rPr>
        <w:t xml:space="preserve"> ceux des </w:t>
      </w:r>
      <w:r w:rsidR="00A33E47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3F48F0">
        <w:rPr>
          <w:rFonts w:ascii="Times New Roman" w:hAnsi="Times New Roman" w:cs="Times New Roman"/>
          <w:bCs/>
          <w:i/>
          <w:iCs/>
        </w:rPr>
        <w:t>s</w:t>
      </w:r>
      <w:r w:rsidR="00D95CCD">
        <w:rPr>
          <w:rFonts w:ascii="Times New Roman" w:hAnsi="Times New Roman" w:cs="Times New Roman"/>
          <w:bCs/>
          <w:i/>
          <w:iCs/>
        </w:rPr>
        <w:t xml:space="preserve">ont </w:t>
      </w:r>
      <w:r w:rsidR="003F48F0">
        <w:rPr>
          <w:rFonts w:ascii="Times New Roman" w:hAnsi="Times New Roman" w:cs="Times New Roman"/>
          <w:bCs/>
          <w:i/>
          <w:iCs/>
        </w:rPr>
        <w:t>demeurés stables</w:t>
      </w:r>
      <w:r w:rsidR="00851D08" w:rsidRPr="00480C1B">
        <w:rPr>
          <w:rFonts w:ascii="Times New Roman" w:hAnsi="Times New Roman" w:cs="Times New Roman"/>
          <w:bCs/>
          <w:i/>
          <w:iCs/>
        </w:rPr>
        <w:t>;</w:t>
      </w:r>
      <w:r w:rsidR="007D037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B88E6C3" w14:textId="644A6E04" w:rsidR="00A33E47" w:rsidRPr="00356638" w:rsidRDefault="003671B8" w:rsidP="00356638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</w:t>
      </w:r>
      <w:r w:rsidR="009615E2" w:rsidRPr="00480C1B">
        <w:rPr>
          <w:rFonts w:ascii="Times New Roman" w:hAnsi="Times New Roman" w:cs="Times New Roman"/>
          <w:bCs/>
          <w:i/>
          <w:iCs/>
        </w:rPr>
        <w:t>les prix des</w:t>
      </w:r>
      <w:r w:rsidR="006F2DDD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94457F">
        <w:rPr>
          <w:rFonts w:ascii="Times New Roman" w:hAnsi="Times New Roman" w:cs="Times New Roman"/>
          <w:bCs/>
          <w:i/>
          <w:iCs/>
        </w:rPr>
        <w:t xml:space="preserve"> ont diminué de </w:t>
      </w:r>
      <w:r w:rsidR="003F48F0">
        <w:rPr>
          <w:rFonts w:ascii="Times New Roman" w:hAnsi="Times New Roman" w:cs="Times New Roman"/>
          <w:b/>
          <w:bCs/>
          <w:i/>
          <w:iCs/>
        </w:rPr>
        <w:t>10,2</w:t>
      </w:r>
      <w:r w:rsidR="0094457F" w:rsidRPr="0094457F">
        <w:rPr>
          <w:rFonts w:ascii="Times New Roman" w:hAnsi="Times New Roman" w:cs="Times New Roman"/>
          <w:b/>
          <w:bCs/>
          <w:i/>
          <w:iCs/>
        </w:rPr>
        <w:t>%</w:t>
      </w:r>
      <w:r w:rsidR="0094457F">
        <w:rPr>
          <w:rFonts w:ascii="Times New Roman" w:hAnsi="Times New Roman" w:cs="Times New Roman"/>
          <w:bCs/>
          <w:i/>
          <w:iCs/>
        </w:rPr>
        <w:t xml:space="preserve">, </w:t>
      </w:r>
      <w:r w:rsidR="003F48F0">
        <w:rPr>
          <w:rFonts w:ascii="Times New Roman" w:hAnsi="Times New Roman" w:cs="Times New Roman"/>
          <w:bCs/>
          <w:i/>
          <w:iCs/>
        </w:rPr>
        <w:t>tandis que</w:t>
      </w:r>
      <w:r w:rsidR="009D63FB">
        <w:rPr>
          <w:rFonts w:ascii="Times New Roman" w:hAnsi="Times New Roman" w:cs="Times New Roman"/>
          <w:bCs/>
          <w:i/>
          <w:iCs/>
        </w:rPr>
        <w:t xml:space="preserve"> </w:t>
      </w:r>
      <w:r w:rsidR="0094457F">
        <w:rPr>
          <w:rFonts w:ascii="Times New Roman" w:hAnsi="Times New Roman" w:cs="Times New Roman"/>
          <w:bCs/>
          <w:i/>
          <w:iCs/>
        </w:rPr>
        <w:t>ceux</w:t>
      </w:r>
      <w:r w:rsidR="0059694A" w:rsidRPr="00480C1B">
        <w:rPr>
          <w:rFonts w:ascii="Times New Roman" w:hAnsi="Times New Roman" w:cs="Times New Roman"/>
          <w:bCs/>
          <w:i/>
          <w:iCs/>
        </w:rPr>
        <w:t xml:space="preserve"> des « produits énergétiques »</w:t>
      </w:r>
      <w:r w:rsidR="00803487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4F127F" w:rsidRPr="00480C1B">
        <w:rPr>
          <w:rFonts w:ascii="Times New Roman" w:hAnsi="Times New Roman" w:cs="Times New Roman"/>
          <w:bCs/>
          <w:i/>
          <w:iCs/>
        </w:rPr>
        <w:t xml:space="preserve">ont </w:t>
      </w:r>
      <w:r w:rsidR="0056439E" w:rsidRPr="00480C1B">
        <w:rPr>
          <w:rFonts w:ascii="Times New Roman" w:hAnsi="Times New Roman" w:cs="Times New Roman"/>
          <w:bCs/>
          <w:i/>
          <w:iCs/>
        </w:rPr>
        <w:t>cr</w:t>
      </w:r>
      <w:r w:rsidR="00340315">
        <w:rPr>
          <w:rFonts w:ascii="Times New Roman" w:hAnsi="Times New Roman" w:cs="Times New Roman"/>
          <w:bCs/>
          <w:i/>
          <w:iCs/>
        </w:rPr>
        <w:t>û</w:t>
      </w:r>
      <w:r w:rsidR="004F127F" w:rsidRPr="00480C1B">
        <w:rPr>
          <w:rFonts w:ascii="Times New Roman" w:hAnsi="Times New Roman" w:cs="Times New Roman"/>
          <w:bCs/>
          <w:i/>
          <w:iCs/>
        </w:rPr>
        <w:t xml:space="preserve"> de </w:t>
      </w:r>
      <w:r w:rsidR="003F48F0">
        <w:rPr>
          <w:rFonts w:ascii="Times New Roman" w:hAnsi="Times New Roman" w:cs="Times New Roman"/>
          <w:b/>
          <w:bCs/>
          <w:i/>
          <w:iCs/>
        </w:rPr>
        <w:t>3,3</w:t>
      </w:r>
      <w:r w:rsidR="004F127F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803487" w:rsidRPr="00480C1B">
        <w:rPr>
          <w:rFonts w:ascii="Times New Roman" w:hAnsi="Times New Roman" w:cs="Times New Roman"/>
          <w:bCs/>
          <w:i/>
          <w:iCs/>
        </w:rPr>
        <w:t xml:space="preserve">. </w:t>
      </w: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Sur la base de l’origine des produits :</w:t>
      </w:r>
    </w:p>
    <w:p w14:paraId="1F4BE5F2" w14:textId="6DA7EC0F" w:rsidR="00A707E8" w:rsidRPr="00480C1B" w:rsidRDefault="003671B8" w:rsidP="00C11150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3E47">
        <w:t xml:space="preserve"> 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sont </w:t>
      </w:r>
      <w:r w:rsidR="00A33E47">
        <w:rPr>
          <w:rFonts w:ascii="Times New Roman" w:hAnsi="Times New Roman" w:cs="Times New Roman"/>
          <w:bCs/>
          <w:i/>
          <w:iCs/>
        </w:rPr>
        <w:t xml:space="preserve">légèrement 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en hausse de </w:t>
      </w:r>
      <w:r w:rsidR="00A33E47" w:rsidRPr="00651AEE">
        <w:rPr>
          <w:rFonts w:ascii="Times New Roman" w:hAnsi="Times New Roman" w:cs="Times New Roman"/>
          <w:b/>
          <w:bCs/>
          <w:i/>
          <w:iCs/>
        </w:rPr>
        <w:t>0,2%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, </w:t>
      </w:r>
      <w:r w:rsidR="003F48F0">
        <w:rPr>
          <w:rFonts w:ascii="Times New Roman" w:hAnsi="Times New Roman" w:cs="Times New Roman"/>
          <w:bCs/>
          <w:i/>
          <w:iCs/>
        </w:rPr>
        <w:t>contrairement à</w:t>
      </w:r>
      <w:r w:rsidR="00A33E47" w:rsidRPr="00A33E47">
        <w:rPr>
          <w:rFonts w:ascii="Times New Roman" w:hAnsi="Times New Roman" w:cs="Times New Roman"/>
          <w:bCs/>
          <w:i/>
          <w:iCs/>
        </w:rPr>
        <w:t xml:space="preserve"> ceux</w:t>
      </w:r>
      <w:r w:rsidR="000F4EC0" w:rsidRPr="000F4EC0">
        <w:rPr>
          <w:rFonts w:ascii="Times New Roman" w:hAnsi="Times New Roman" w:cs="Times New Roman"/>
          <w:bCs/>
          <w:i/>
          <w:iCs/>
        </w:rPr>
        <w:t xml:space="preserve"> des</w:t>
      </w:r>
      <w:r w:rsidR="000F4EC0" w:rsidRPr="00A33E47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3F48F0">
        <w:rPr>
          <w:rFonts w:ascii="Times New Roman" w:hAnsi="Times New Roman" w:cs="Times New Roman"/>
          <w:bCs/>
          <w:i/>
          <w:iCs/>
        </w:rPr>
        <w:t xml:space="preserve">qui </w:t>
      </w:r>
      <w:r w:rsidR="004223CD" w:rsidRPr="000F4EC0">
        <w:rPr>
          <w:rFonts w:ascii="Times New Roman" w:hAnsi="Times New Roman" w:cs="Times New Roman"/>
          <w:bCs/>
          <w:i/>
          <w:iCs/>
        </w:rPr>
        <w:t xml:space="preserve">ont </w:t>
      </w:r>
      <w:r w:rsidR="00651AEE">
        <w:rPr>
          <w:rFonts w:ascii="Times New Roman" w:hAnsi="Times New Roman" w:cs="Times New Roman"/>
          <w:bCs/>
          <w:i/>
          <w:iCs/>
        </w:rPr>
        <w:t xml:space="preserve">baissé de </w:t>
      </w:r>
      <w:r w:rsidR="003F48F0">
        <w:rPr>
          <w:rFonts w:ascii="Times New Roman" w:hAnsi="Times New Roman" w:cs="Times New Roman"/>
          <w:b/>
          <w:bCs/>
          <w:i/>
          <w:iCs/>
        </w:rPr>
        <w:t>0,7</w:t>
      </w:r>
      <w:r w:rsidR="00651AEE" w:rsidRPr="00651AEE">
        <w:rPr>
          <w:rFonts w:ascii="Times New Roman" w:hAnsi="Times New Roman" w:cs="Times New Roman"/>
          <w:b/>
          <w:bCs/>
          <w:i/>
          <w:iCs/>
        </w:rPr>
        <w:t>%</w:t>
      </w:r>
      <w:r w:rsidR="004223CD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035009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4B037FA2" w:rsidR="00BB2AA6" w:rsidRPr="00D10241" w:rsidRDefault="003671B8" w:rsidP="00D10241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lastRenderedPageBreak/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0F4EC0">
        <w:rPr>
          <w:rFonts w:ascii="Times New Roman" w:hAnsi="Times New Roman" w:cs="Times New Roman"/>
          <w:b/>
          <w:bCs/>
          <w:i/>
          <w:iCs/>
        </w:rPr>
        <w:t>(+6</w:t>
      </w:r>
      <w:r w:rsidR="003F48F0">
        <w:rPr>
          <w:rFonts w:ascii="Times New Roman" w:hAnsi="Times New Roman" w:cs="Times New Roman"/>
          <w:b/>
          <w:bCs/>
          <w:i/>
          <w:iCs/>
        </w:rPr>
        <w:t>,7</w:t>
      </w:r>
      <w:r w:rsidR="00C77953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0A5B88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ont </w:t>
      </w:r>
      <w:r w:rsidR="00C24CB3">
        <w:rPr>
          <w:rFonts w:ascii="Times New Roman" w:hAnsi="Times New Roman" w:cs="Times New Roman"/>
          <w:bCs/>
          <w:i/>
          <w:iCs/>
        </w:rPr>
        <w:t xml:space="preserve">augmenté, </w:t>
      </w:r>
      <w:r w:rsidR="00651AEE">
        <w:rPr>
          <w:rFonts w:ascii="Times New Roman" w:hAnsi="Times New Roman" w:cs="Times New Roman"/>
          <w:bCs/>
          <w:i/>
          <w:iCs/>
        </w:rPr>
        <w:t>alors que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ceux </w:t>
      </w:r>
      <w:r w:rsidR="00EE1A2F" w:rsidRPr="00480C1B">
        <w:rPr>
          <w:rFonts w:ascii="Times New Roman" w:hAnsi="Times New Roman" w:cs="Times New Roman"/>
          <w:bCs/>
          <w:i/>
          <w:iCs/>
        </w:rPr>
        <w:t xml:space="preserve">des « produits locaux » </w:t>
      </w:r>
      <w:r w:rsidR="003F48F0">
        <w:rPr>
          <w:rFonts w:ascii="Times New Roman" w:hAnsi="Times New Roman" w:cs="Times New Roman"/>
          <w:b/>
          <w:bCs/>
          <w:i/>
          <w:iCs/>
        </w:rPr>
        <w:t>(-4,5</w:t>
      </w:r>
      <w:r w:rsidR="00160525" w:rsidRPr="00480C1B">
        <w:rPr>
          <w:rFonts w:ascii="Times New Roman" w:hAnsi="Times New Roman" w:cs="Times New Roman"/>
          <w:b/>
          <w:bCs/>
          <w:i/>
          <w:iCs/>
        </w:rPr>
        <w:t>%)</w:t>
      </w:r>
      <w:r w:rsidR="00C24CB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24CB3" w:rsidRPr="00C24CB3">
        <w:rPr>
          <w:rFonts w:ascii="Times New Roman" w:hAnsi="Times New Roman" w:cs="Times New Roman"/>
          <w:bCs/>
          <w:i/>
          <w:iCs/>
        </w:rPr>
        <w:t>ont diminué</w:t>
      </w:r>
      <w:r w:rsidR="00160525" w:rsidRPr="00C24CB3">
        <w:rPr>
          <w:rFonts w:ascii="Times New Roman" w:hAnsi="Times New Roman" w:cs="Times New Roman"/>
          <w:bCs/>
          <w:i/>
          <w:iCs/>
        </w:rPr>
        <w:t>.</w:t>
      </w:r>
      <w:r w:rsidR="00D96187" w:rsidRPr="00480C1B">
        <w:tab/>
      </w:r>
    </w:p>
    <w:p w14:paraId="3A5366AB" w14:textId="77777777" w:rsidR="00EB3E47" w:rsidRPr="00480C1B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480C1B">
        <w:rPr>
          <w:rFonts w:ascii="Times New Roman" w:hAnsi="Times New Roman" w:cs="Times New Roman"/>
          <w:b/>
          <w:color w:val="auto"/>
        </w:rPr>
        <w:t>Inflation sous-jacente</w:t>
      </w:r>
    </w:p>
    <w:p w14:paraId="2C967B60" w14:textId="5693099A" w:rsidR="00EB3E47" w:rsidRPr="00480C1B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que sont les produits saisonniers et énergétiques : Indice hors énergie et produits frais. 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3F48F0">
        <w:rPr>
          <w:rFonts w:ascii="Times New Roman" w:hAnsi="Times New Roman" w:cs="Times New Roman"/>
          <w:bCs/>
          <w:i/>
          <w:iCs/>
        </w:rPr>
        <w:t>septembre</w:t>
      </w:r>
      <w:r w:rsidR="0020465D">
        <w:rPr>
          <w:rFonts w:ascii="Times New Roman" w:hAnsi="Times New Roman" w:cs="Times New Roman"/>
          <w:bCs/>
          <w:i/>
          <w:iCs/>
        </w:rPr>
        <w:t xml:space="preserve"> </w:t>
      </w:r>
      <w:r w:rsidR="00A707E8" w:rsidRPr="00480C1B">
        <w:rPr>
          <w:rFonts w:ascii="Times New Roman" w:hAnsi="Times New Roman" w:cs="Times New Roman"/>
          <w:bCs/>
          <w:i/>
          <w:iCs/>
        </w:rPr>
        <w:t>2022, c</w:t>
      </w:r>
      <w:r w:rsidRPr="00480C1B">
        <w:rPr>
          <w:rFonts w:ascii="Times New Roman" w:hAnsi="Times New Roman" w:cs="Times New Roman"/>
          <w:bCs/>
          <w:i/>
          <w:iCs/>
        </w:rPr>
        <w:t xml:space="preserve">et indice </w:t>
      </w:r>
      <w:r w:rsidR="00D25BBF" w:rsidRPr="00480C1B">
        <w:rPr>
          <w:rFonts w:ascii="Times New Roman" w:hAnsi="Times New Roman" w:cs="Times New Roman"/>
          <w:bCs/>
          <w:i/>
          <w:iCs/>
        </w:rPr>
        <w:t>s’établit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A4793">
        <w:rPr>
          <w:rFonts w:ascii="Times New Roman" w:hAnsi="Times New Roman" w:cs="Times New Roman"/>
          <w:b/>
          <w:bCs/>
          <w:i/>
          <w:iCs/>
        </w:rPr>
        <w:t>10</w:t>
      </w:r>
      <w:r w:rsidR="00F27562">
        <w:rPr>
          <w:rFonts w:ascii="Times New Roman" w:hAnsi="Times New Roman" w:cs="Times New Roman"/>
          <w:b/>
          <w:bCs/>
          <w:i/>
          <w:iCs/>
        </w:rPr>
        <w:t>8,5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F27562">
        <w:rPr>
          <w:rFonts w:ascii="Times New Roman" w:hAnsi="Times New Roman" w:cs="Times New Roman"/>
          <w:b/>
          <w:bCs/>
          <w:i/>
          <w:iCs/>
        </w:rPr>
        <w:t>108,4</w:t>
      </w:r>
      <w:r w:rsidR="00160525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A01A8E" w:rsidRPr="00480C1B">
        <w:rPr>
          <w:rFonts w:ascii="Times New Roman" w:hAnsi="Times New Roman" w:cs="Times New Roman"/>
          <w:bCs/>
          <w:i/>
          <w:iCs/>
        </w:rPr>
        <w:t>le mois précédent</w:t>
      </w:r>
      <w:r w:rsidRPr="00480C1B">
        <w:rPr>
          <w:rFonts w:ascii="Times New Roman" w:hAnsi="Times New Roman" w:cs="Times New Roman"/>
          <w:bCs/>
          <w:i/>
          <w:iCs/>
        </w:rPr>
        <w:t xml:space="preserve">. 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 de </w:t>
      </w:r>
      <w:r w:rsidR="00F27562">
        <w:rPr>
          <w:rFonts w:ascii="Times New Roman" w:hAnsi="Times New Roman" w:cs="Times New Roman"/>
          <w:b/>
          <w:bCs/>
          <w:i/>
          <w:iCs/>
        </w:rPr>
        <w:t>1,4</w:t>
      </w:r>
      <w:r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27562">
        <w:rPr>
          <w:rFonts w:ascii="Times New Roman" w:hAnsi="Times New Roman" w:cs="Times New Roman"/>
          <w:b/>
          <w:bCs/>
          <w:i/>
          <w:iCs/>
        </w:rPr>
        <w:t>2,6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="00A707E8" w:rsidRPr="00480C1B">
        <w:rPr>
          <w:rFonts w:ascii="Times New Roman" w:hAnsi="Times New Roman" w:cs="Times New Roman"/>
          <w:bCs/>
          <w:i/>
          <w:iCs/>
        </w:rPr>
        <w:t>un mois plus tôt</w:t>
      </w:r>
      <w:r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480C1B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bookmarkStart w:id="0" w:name="_GoBack"/>
      <w:r w:rsidRPr="00480C1B">
        <w:rPr>
          <w:rFonts w:ascii="Times New Roman" w:hAnsi="Times New Roman" w:cs="Times New Roman"/>
          <w:b/>
          <w:color w:val="auto"/>
        </w:rPr>
        <w:t>Taux d’inflation suivant le critère de convergence dans l’espace UEMOA</w:t>
      </w:r>
      <w:r w:rsidRPr="00480C1B">
        <w:rPr>
          <w:rStyle w:val="Appelnotedebasdep"/>
          <w:rFonts w:ascii="Times New Roman" w:hAnsi="Times New Roman" w:cs="Times New Roman"/>
          <w:b/>
          <w:color w:val="auto"/>
        </w:rPr>
        <w:footnoteReference w:id="1"/>
      </w:r>
    </w:p>
    <w:p w14:paraId="3D037157" w14:textId="15F3DFD7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F27562">
        <w:rPr>
          <w:rFonts w:ascii="Times New Roman" w:hAnsi="Times New Roman" w:cs="Times New Roman"/>
          <w:bCs/>
          <w:i/>
          <w:iCs/>
        </w:rPr>
        <w:t>de septembre</w:t>
      </w:r>
      <w:r w:rsidR="0039408A">
        <w:rPr>
          <w:rFonts w:ascii="Times New Roman" w:hAnsi="Times New Roman" w:cs="Times New Roman"/>
          <w:bCs/>
          <w:i/>
          <w:iCs/>
        </w:rPr>
        <w:t xml:space="preserve"> </w:t>
      </w:r>
      <w:r w:rsidR="00BF3331" w:rsidRPr="00480C1B">
        <w:rPr>
          <w:rFonts w:ascii="Times New Roman" w:hAnsi="Times New Roman" w:cs="Times New Roman"/>
          <w:bCs/>
          <w:i/>
          <w:iCs/>
        </w:rPr>
        <w:t>2022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à </w:t>
      </w:r>
      <w:r w:rsidR="00F27562">
        <w:rPr>
          <w:rFonts w:ascii="Times New Roman" w:hAnsi="Times New Roman" w:cs="Times New Roman"/>
          <w:b/>
          <w:bCs/>
          <w:i/>
          <w:iCs/>
        </w:rPr>
        <w:t>+1,5</w:t>
      </w:r>
      <w:r w:rsidR="001B7DDB" w:rsidRPr="0020465D">
        <w:rPr>
          <w:rFonts w:ascii="Times New Roman" w:hAnsi="Times New Roman" w:cs="Times New Roman"/>
          <w:b/>
          <w:bCs/>
          <w:i/>
          <w:iCs/>
        </w:rPr>
        <w:t>%</w:t>
      </w:r>
      <w:r w:rsidR="00D964C7" w:rsidRPr="00D964C7">
        <w:rPr>
          <w:rFonts w:ascii="Times New Roman" w:hAnsi="Times New Roman" w:cs="Times New Roman"/>
          <w:bCs/>
          <w:i/>
          <w:iCs/>
        </w:rPr>
        <w:t>,</w:t>
      </w:r>
      <w:r w:rsidR="001E72CA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20465D">
        <w:rPr>
          <w:rFonts w:ascii="Times New Roman" w:hAnsi="Times New Roman" w:cs="Times New Roman"/>
          <w:bCs/>
          <w:i/>
          <w:iCs/>
        </w:rPr>
        <w:t>soit une baiss</w:t>
      </w:r>
      <w:r w:rsidR="00F27562">
        <w:rPr>
          <w:rFonts w:ascii="Times New Roman" w:hAnsi="Times New Roman" w:cs="Times New Roman"/>
          <w:bCs/>
          <w:i/>
          <w:iCs/>
        </w:rPr>
        <w:t>e de 0,4</w:t>
      </w:r>
      <w:r w:rsidR="00B1429E">
        <w:rPr>
          <w:rFonts w:ascii="Times New Roman" w:hAnsi="Times New Roman" w:cs="Times New Roman"/>
          <w:bCs/>
          <w:i/>
          <w:iCs/>
        </w:rPr>
        <w:t xml:space="preserve"> point de pourcentage</w:t>
      </w:r>
      <w:r w:rsidR="001E72CA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05D1C" w:rsidRPr="00480C1B">
        <w:rPr>
          <w:rFonts w:ascii="Times New Roman" w:hAnsi="Times New Roman" w:cs="Times New Roman"/>
          <w:bCs/>
          <w:i/>
          <w:iCs/>
        </w:rPr>
        <w:t>par rapport à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0380AE7E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FE4534">
        <w:rPr>
          <w:rFonts w:ascii="Times New Roman" w:hAnsi="Times New Roman"/>
          <w:b/>
          <w:color w:val="auto"/>
        </w:rPr>
        <w:t>de septembre</w:t>
      </w:r>
      <w:r w:rsidR="00A4572E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3"/>
        <w:gridCol w:w="590"/>
        <w:gridCol w:w="635"/>
        <w:gridCol w:w="635"/>
        <w:gridCol w:w="635"/>
        <w:gridCol w:w="635"/>
        <w:gridCol w:w="635"/>
        <w:gridCol w:w="635"/>
        <w:gridCol w:w="660"/>
        <w:gridCol w:w="661"/>
        <w:gridCol w:w="640"/>
        <w:gridCol w:w="760"/>
      </w:tblGrid>
      <w:tr w:rsidR="005D508A" w:rsidRPr="005D508A" w14:paraId="622C97EC" w14:textId="77777777" w:rsidTr="00F551CD">
        <w:trPr>
          <w:trHeight w:val="351"/>
        </w:trPr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14F4C382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CFD081A" w14:textId="77777777"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Variation depuis :</w:t>
            </w:r>
          </w:p>
        </w:tc>
      </w:tr>
      <w:tr w:rsidR="00F551CD" w:rsidRPr="005D508A" w14:paraId="234C1977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3CD27B4" w14:textId="77777777" w:rsidR="00F551CD" w:rsidRPr="005D508A" w:rsidRDefault="00F551CD" w:rsidP="00F551C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078FE9B" w14:textId="77777777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CCC4E75" w14:textId="2EDE52CF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sept.-21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4EAC9A7" w14:textId="1A08781E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E46DBC4" w14:textId="35AF09E9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juin.-22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F69CEB7" w14:textId="280F5DF5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juil.-22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92BF428" w14:textId="014E1E70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août.-22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6428CC7" w14:textId="673FD2DD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sept.-22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1F9DDC" w14:textId="77777777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1F7EC85" w14:textId="77777777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3F397DDD" w14:textId="77777777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B9E4F12" w14:textId="77777777" w:rsidR="00F551CD" w:rsidRPr="005D508A" w:rsidRDefault="00F551CD" w:rsidP="00F551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BD648A" w:rsidRPr="005D508A" w14:paraId="5F5B848C" w14:textId="77777777" w:rsidTr="00F551CD">
        <w:trPr>
          <w:trHeight w:val="319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BF5A" w14:textId="77777777" w:rsidR="00BD648A" w:rsidRPr="005D508A" w:rsidRDefault="00BD648A" w:rsidP="00BD64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A05D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9E5" w14:textId="4150A6B1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32E" w14:textId="7BCB8067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F26" w14:textId="1F0C238F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A91" w14:textId="7F314C71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46" w14:textId="5BF0BD91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2BB" w14:textId="06BFE7EE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A73B67C" w14:textId="7F09B6DC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42C6F84" w14:textId="03DA2133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7BEE4D6" w14:textId="2384172C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15D9CF6" w14:textId="5F0DAD6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</w:tr>
      <w:tr w:rsidR="00BD648A" w:rsidRPr="005D508A" w14:paraId="3F64C74F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060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4A3D4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DDF" w14:textId="4C8A7DBB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FF3F" w14:textId="2306126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64E" w14:textId="13D9334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70B" w14:textId="58F32CC6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92CF" w14:textId="7D3FA32A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C08" w14:textId="3C77074A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46B5A10" w14:textId="115CADE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56AD269" w14:textId="47F99EC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-1,9%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E16BB46" w14:textId="0870D8C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91B1797" w14:textId="64F5B78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-7,1%</w:t>
            </w:r>
          </w:p>
        </w:tc>
      </w:tr>
      <w:tr w:rsidR="00BD648A" w:rsidRPr="005D508A" w14:paraId="4F28D0FE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82B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54A0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25" w14:textId="6DD4A83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C2C" w14:textId="02823432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4C2" w14:textId="53633D2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8F9" w14:textId="696DCC35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C6" w14:textId="17C159A5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02F" w14:textId="54783CBF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2890150" w14:textId="7D1D04B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D0425D1" w14:textId="3C613D5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32B8EE7" w14:textId="704E5EBC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91614CD" w14:textId="3FBBD38F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4,2%</w:t>
            </w:r>
          </w:p>
        </w:tc>
      </w:tr>
      <w:tr w:rsidR="00BD648A" w:rsidRPr="005D508A" w14:paraId="093E099A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5EA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8374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ACEB" w14:textId="2EDBB365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A8E" w14:textId="220D5B9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97E" w14:textId="56518F9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3CC" w14:textId="7311E09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799" w14:textId="0B360A4B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528" w14:textId="2C6C90CC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4CD48A93" w14:textId="638009C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0D50857" w14:textId="37E5912C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ADAA66" w14:textId="6131C32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C6EFF1F" w14:textId="1CA68985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</w:tr>
      <w:tr w:rsidR="00BD648A" w:rsidRPr="005D508A" w14:paraId="630EA7B6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B69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430B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3CE" w14:textId="7A58E2CE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43" w14:textId="4B37354F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AB" w14:textId="78A4AD73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A5A" w14:textId="4F3A324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8F" w14:textId="6F1D9B3A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08C6" w14:textId="6893331C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FDC8C1E" w14:textId="4F1536AE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AF81BDC" w14:textId="4CA9639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B51B345" w14:textId="49392CBC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8572AB9" w14:textId="17878707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</w:tr>
      <w:tr w:rsidR="00BD648A" w:rsidRPr="005D508A" w14:paraId="18BBA960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D46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F6F72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3A29" w14:textId="3BBFC38E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1741" w14:textId="025A6EFB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2B8" w14:textId="1F5EB74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8F9" w14:textId="0A88646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B0EA" w14:textId="58EA7BE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CD49" w14:textId="40A13A1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8ED3FEA" w14:textId="557CE77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0B9B80C" w14:textId="3DFA49E5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FD65523" w14:textId="60BC39F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C8D0313" w14:textId="42DD612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4,9%</w:t>
            </w:r>
          </w:p>
        </w:tc>
      </w:tr>
      <w:tr w:rsidR="00BD648A" w:rsidRPr="005D508A" w14:paraId="7C54F339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790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884A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4CB" w14:textId="0D60447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548" w14:textId="3B63DF4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436" w14:textId="38DC333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47" w14:textId="2FE85B4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494" w14:textId="0157C0CC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F29" w14:textId="7CDBE9B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16E593B" w14:textId="2024A7E7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1DE0A" w14:textId="660B645F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28FE28E" w14:textId="1ECF5B4A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04F3140D" w14:textId="2978B06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</w:tr>
      <w:tr w:rsidR="00BD648A" w:rsidRPr="005D508A" w14:paraId="6958BC8F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D89D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9EDDB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6D6" w14:textId="2A7F1C1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623" w14:textId="5E93C741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0C0" w14:textId="2286E41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CE5" w14:textId="4B9EC713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A30" w14:textId="546B6461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15F" w14:textId="30F7362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31A13A40" w14:textId="78F5AEF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114480B2" w14:textId="1A3F7CEA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C09DF2B" w14:textId="12D6012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71C3386E" w14:textId="11517FE3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</w:tr>
      <w:tr w:rsidR="00BD648A" w:rsidRPr="005D508A" w14:paraId="306ED4AD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A9AC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7D84B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08D" w14:textId="70D0AD2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C1" w14:textId="124739AF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45B" w14:textId="3821DEB6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FB1" w14:textId="20F64F8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413" w14:textId="10738F1F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087" w14:textId="70ABF9A1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450436E" w14:textId="2EDADD8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2637A922" w14:textId="777A78F5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603ADE" w14:textId="1E2B6025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6BF355C" w14:textId="7EAD6F9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BD648A" w:rsidRPr="005D508A" w14:paraId="57A43D1A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CAEA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3339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EBD" w14:textId="34DA9B01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1A5" w14:textId="61D85DF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E7D" w14:textId="7B43EED2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2A9" w14:textId="12C4A4BC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3F8" w14:textId="535C1926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48F" w14:textId="49AD729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639FB857" w14:textId="39C85BE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016FCC02" w14:textId="0AF6BCD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8F21981" w14:textId="08C2CC1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AC94D38" w14:textId="46119B92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</w:tr>
      <w:tr w:rsidR="00BD648A" w:rsidRPr="005D508A" w14:paraId="22E86772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D87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D4125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8A" w14:textId="46425311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B39" w14:textId="464EEDB2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0A0" w14:textId="21F4EDA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430" w14:textId="059B1AA3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5E" w14:textId="46E4FE6D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B234" w14:textId="02D5747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6783662" w14:textId="476F3F7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4CCAF7A3" w14:textId="2B07B22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18AFE3C" w14:textId="69EF82C2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C480B5A" w14:textId="3470746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BD648A" w:rsidRPr="005D508A" w14:paraId="761B843A" w14:textId="77777777" w:rsidTr="00F551CD">
        <w:trPr>
          <w:trHeight w:val="267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BAF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760D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384" w14:textId="71D55C61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425" w14:textId="10FD433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636" w14:textId="66392A4A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D5A" w14:textId="4FB779D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994" w14:textId="0C0F3B9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B31" w14:textId="793D65B8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BED01A9" w14:textId="5ADF9AA9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3E658656" w14:textId="76BEB426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57DF7831" w14:textId="0659A52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3312DFAB" w14:textId="657889C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BD648A" w:rsidRPr="005D508A" w14:paraId="2A2E36B0" w14:textId="77777777" w:rsidTr="00F551CD">
        <w:trPr>
          <w:trHeight w:val="282"/>
        </w:trPr>
        <w:tc>
          <w:tcPr>
            <w:tcW w:w="3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8E7F" w14:textId="77777777" w:rsidR="00BD648A" w:rsidRPr="005D508A" w:rsidRDefault="00BD648A" w:rsidP="00BD64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EE3677E" w14:textId="77777777" w:rsidR="00BD648A" w:rsidRPr="005D508A" w:rsidRDefault="00BD648A" w:rsidP="00BD64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FF1" w14:textId="20CB7954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238" w14:textId="77ECD2CA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6E0" w14:textId="1325A9E7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C29F" w14:textId="6E1C38B3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2009" w14:textId="6F1259A2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BDAE" w14:textId="29012E3F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6A268FD4" w14:textId="1F44093E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14:paraId="6468AD20" w14:textId="36B0E770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1EC6A128" w14:textId="3BD20EB6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45215106" w14:textId="6BDE26F5" w:rsidR="00BD648A" w:rsidRPr="00BD648A" w:rsidRDefault="00BD648A" w:rsidP="00BD64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48A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</w:tbl>
    <w:p w14:paraId="49F4B9CE" w14:textId="2D52B219" w:rsidR="003671B8" w:rsidRPr="0042781F" w:rsidRDefault="003671B8" w:rsidP="00C843F9">
      <w:pPr>
        <w:pStyle w:val="Titre4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FE4534">
        <w:rPr>
          <w:rFonts w:ascii="Times New Roman" w:hAnsi="Times New Roman"/>
          <w:b w:val="0"/>
          <w:bCs w:val="0"/>
          <w:color w:val="auto"/>
          <w:sz w:val="16"/>
          <w:szCs w:val="16"/>
        </w:rPr>
        <w:t>INStaD/DCNSE, septembre 2022</w:t>
      </w:r>
    </w:p>
    <w:p w14:paraId="4C88F2B2" w14:textId="77777777" w:rsidR="00375101" w:rsidRPr="00494DF3" w:rsidRDefault="003671B8" w:rsidP="00494DF3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bookmarkEnd w:id="0"/>
    <w:p w14:paraId="3CD36EDB" w14:textId="7777777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8635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567"/>
        <w:gridCol w:w="570"/>
        <w:gridCol w:w="567"/>
        <w:gridCol w:w="567"/>
        <w:gridCol w:w="567"/>
        <w:gridCol w:w="567"/>
        <w:gridCol w:w="570"/>
        <w:gridCol w:w="567"/>
        <w:gridCol w:w="579"/>
        <w:gridCol w:w="567"/>
        <w:gridCol w:w="571"/>
        <w:gridCol w:w="571"/>
        <w:gridCol w:w="571"/>
      </w:tblGrid>
      <w:tr w:rsidR="00E808C6" w:rsidRPr="0042781F" w14:paraId="508960FF" w14:textId="45A32E56" w:rsidTr="00E808C6">
        <w:trPr>
          <w:trHeight w:val="13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16509962" w14:textId="77777777" w:rsidR="00E808C6" w:rsidRPr="0042781F" w:rsidRDefault="00E808C6" w:rsidP="00E734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Libellé</w:t>
            </w:r>
          </w:p>
        </w:tc>
        <w:tc>
          <w:tcPr>
            <w:tcW w:w="567" w:type="dxa"/>
          </w:tcPr>
          <w:p w14:paraId="739E187C" w14:textId="03BF80A2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sept.-21</w:t>
            </w:r>
          </w:p>
        </w:tc>
        <w:tc>
          <w:tcPr>
            <w:tcW w:w="570" w:type="dxa"/>
          </w:tcPr>
          <w:p w14:paraId="131E5173" w14:textId="46718658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oct.-21</w:t>
            </w:r>
          </w:p>
        </w:tc>
        <w:tc>
          <w:tcPr>
            <w:tcW w:w="567" w:type="dxa"/>
          </w:tcPr>
          <w:p w14:paraId="0D275AC2" w14:textId="6A85CC2E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nov.-21</w:t>
            </w:r>
          </w:p>
        </w:tc>
        <w:tc>
          <w:tcPr>
            <w:tcW w:w="567" w:type="dxa"/>
          </w:tcPr>
          <w:p w14:paraId="39D17DDF" w14:textId="7FAC5390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déc.-21</w:t>
            </w:r>
          </w:p>
        </w:tc>
        <w:tc>
          <w:tcPr>
            <w:tcW w:w="567" w:type="dxa"/>
          </w:tcPr>
          <w:p w14:paraId="34D6B319" w14:textId="7AE6A399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janv.-22</w:t>
            </w:r>
          </w:p>
        </w:tc>
        <w:tc>
          <w:tcPr>
            <w:tcW w:w="567" w:type="dxa"/>
          </w:tcPr>
          <w:p w14:paraId="2BA18CD1" w14:textId="2C07450B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févr.-22</w:t>
            </w:r>
          </w:p>
        </w:tc>
        <w:tc>
          <w:tcPr>
            <w:tcW w:w="570" w:type="dxa"/>
          </w:tcPr>
          <w:p w14:paraId="6FA3F362" w14:textId="0186ACB1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mars.-22</w:t>
            </w:r>
          </w:p>
        </w:tc>
        <w:tc>
          <w:tcPr>
            <w:tcW w:w="567" w:type="dxa"/>
          </w:tcPr>
          <w:p w14:paraId="7FBCDF0C" w14:textId="40E98A53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avr.-22</w:t>
            </w:r>
          </w:p>
        </w:tc>
        <w:tc>
          <w:tcPr>
            <w:tcW w:w="579" w:type="dxa"/>
          </w:tcPr>
          <w:p w14:paraId="0BC5D7A8" w14:textId="0D620672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mai.-22</w:t>
            </w:r>
          </w:p>
        </w:tc>
        <w:tc>
          <w:tcPr>
            <w:tcW w:w="567" w:type="dxa"/>
          </w:tcPr>
          <w:p w14:paraId="3FEF0B18" w14:textId="3CF28508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juin.-22</w:t>
            </w:r>
          </w:p>
        </w:tc>
        <w:tc>
          <w:tcPr>
            <w:tcW w:w="571" w:type="dxa"/>
          </w:tcPr>
          <w:p w14:paraId="2BF82104" w14:textId="278D2FB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juil.-22</w:t>
            </w:r>
          </w:p>
        </w:tc>
        <w:tc>
          <w:tcPr>
            <w:tcW w:w="571" w:type="dxa"/>
          </w:tcPr>
          <w:p w14:paraId="0F43B2D7" w14:textId="3F127686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août.-22</w:t>
            </w:r>
          </w:p>
        </w:tc>
        <w:tc>
          <w:tcPr>
            <w:tcW w:w="571" w:type="dxa"/>
          </w:tcPr>
          <w:p w14:paraId="2035751B" w14:textId="2DEC035C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sept.-22</w:t>
            </w:r>
          </w:p>
        </w:tc>
      </w:tr>
      <w:tr w:rsidR="00E808C6" w:rsidRPr="0042781F" w14:paraId="1572F98E" w14:textId="3DDA5ACF" w:rsidTr="00E808C6">
        <w:trPr>
          <w:trHeight w:val="59"/>
        </w:trPr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415B0934" w14:textId="77777777" w:rsidR="00E808C6" w:rsidRPr="0042781F" w:rsidRDefault="00E808C6" w:rsidP="00E734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567" w:type="dxa"/>
          </w:tcPr>
          <w:p w14:paraId="0529D8ED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173B15F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DFDE546" w14:textId="3E6868F9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570" w:type="dxa"/>
          </w:tcPr>
          <w:p w14:paraId="17EB0657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E5EFB91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43C88B6" w14:textId="0CE5B9DA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567" w:type="dxa"/>
          </w:tcPr>
          <w:p w14:paraId="7994279E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3C0C306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4E86766" w14:textId="550682F0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567" w:type="dxa"/>
          </w:tcPr>
          <w:p w14:paraId="4983F61A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685206E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ADC4466" w14:textId="1C3A05C3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+1,7%</w:t>
            </w:r>
          </w:p>
        </w:tc>
        <w:tc>
          <w:tcPr>
            <w:tcW w:w="567" w:type="dxa"/>
          </w:tcPr>
          <w:p w14:paraId="6F57FE8A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DCCEBF2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F61C775" w14:textId="59846779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+2,4%</w:t>
            </w:r>
          </w:p>
        </w:tc>
        <w:tc>
          <w:tcPr>
            <w:tcW w:w="567" w:type="dxa"/>
          </w:tcPr>
          <w:p w14:paraId="71D68475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DA479C9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4CCF76" w14:textId="39E0E278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+2,8%</w:t>
            </w:r>
          </w:p>
        </w:tc>
        <w:tc>
          <w:tcPr>
            <w:tcW w:w="570" w:type="dxa"/>
          </w:tcPr>
          <w:p w14:paraId="205FDB3B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6A2214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8D05A7" w14:textId="3AAA2338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567" w:type="dxa"/>
          </w:tcPr>
          <w:p w14:paraId="6306EB40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B7BE825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778A27" w14:textId="7B858A83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579" w:type="dxa"/>
          </w:tcPr>
          <w:p w14:paraId="53CFD549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7363FA9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735EC77" w14:textId="2735370C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567" w:type="dxa"/>
          </w:tcPr>
          <w:p w14:paraId="36B8DB59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CC3B5CD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9762B97" w14:textId="2B227CD3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571" w:type="dxa"/>
          </w:tcPr>
          <w:p w14:paraId="685E0DFB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B4B5662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2E2A2ED" w14:textId="143DE5A4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571" w:type="dxa"/>
          </w:tcPr>
          <w:p w14:paraId="18F5A533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2CF5D89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E49270" w14:textId="71C20346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571" w:type="dxa"/>
          </w:tcPr>
          <w:p w14:paraId="5249A641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E7BF08A" w14:textId="77777777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CDA9468" w14:textId="23C7D1AD" w:rsidR="00E808C6" w:rsidRDefault="00E808C6" w:rsidP="00E734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</w:tr>
    </w:tbl>
    <w:p w14:paraId="76DC6AD0" w14:textId="55A9A5BA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FE4534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INStaD/DCNSE, septembre 2022</w:t>
      </w:r>
    </w:p>
    <w:p w14:paraId="00FAB08B" w14:textId="77777777" w:rsidR="00194F76" w:rsidRPr="00375101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7D56D567" w:rsidR="005810A3" w:rsidRDefault="008C33E7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628CB9AD" wp14:editId="5419D03F">
            <wp:extent cx="5695950" cy="1704975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124BE113" w14:textId="62F8701A" w:rsidR="000C3B65" w:rsidRPr="00CA6819" w:rsidRDefault="005810A3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FE4534">
        <w:rPr>
          <w:rFonts w:ascii="Times New Roman" w:hAnsi="Times New Roman" w:cs="Times New Roman"/>
          <w:bCs/>
          <w:sz w:val="16"/>
          <w:szCs w:val="16"/>
        </w:rPr>
        <w:t>INStaD/DCNSE, septembre 2022</w:t>
      </w:r>
    </w:p>
    <w:p w14:paraId="3A5E6484" w14:textId="77777777" w:rsidR="003671B8" w:rsidRPr="00375101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2549C923" w:rsidR="00856AE6" w:rsidRPr="00856AE6" w:rsidRDefault="008C33E7" w:rsidP="00856AE6">
      <w:r>
        <w:rPr>
          <w:noProof/>
          <w:lang w:eastAsia="fr-FR"/>
        </w:rPr>
        <w:drawing>
          <wp:inline distT="0" distB="0" distL="0" distR="0" wp14:anchorId="29D94B6F" wp14:editId="4D3C81BB">
            <wp:extent cx="5781675" cy="221932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62D67BB7" w14:textId="2BE7496C" w:rsidR="00C11150" w:rsidRPr="00CA6819" w:rsidRDefault="003671B8" w:rsidP="00CA6819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FE4534">
        <w:rPr>
          <w:rFonts w:ascii="Times New Roman" w:hAnsi="Times New Roman" w:cs="Times New Roman"/>
          <w:bCs/>
          <w:sz w:val="16"/>
          <w:szCs w:val="16"/>
        </w:rPr>
        <w:t>INStaD/DCNSE, septembre 2022</w:t>
      </w:r>
    </w:p>
    <w:p w14:paraId="5954F65E" w14:textId="77777777" w:rsidR="003671B8" w:rsidRPr="00375101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21A21EFF" w:rsidR="00B16003" w:rsidRDefault="008C33E7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09BA0811" wp14:editId="7560E79B">
            <wp:extent cx="5838825" cy="1866900"/>
            <wp:effectExtent l="0" t="0" r="9525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</w:p>
    <w:p w14:paraId="5CAE7EB9" w14:textId="6646909B" w:rsidR="000C3B65" w:rsidRDefault="003671B8" w:rsidP="00EF468E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FE4534">
        <w:rPr>
          <w:rFonts w:ascii="Times New Roman" w:hAnsi="Times New Roman" w:cs="Times New Roman"/>
          <w:bCs/>
          <w:sz w:val="16"/>
          <w:szCs w:val="16"/>
        </w:rPr>
        <w:t>INStaD/DCNSE, septembre 2022</w:t>
      </w:r>
    </w:p>
    <w:p w14:paraId="2D40790B" w14:textId="77777777" w:rsidR="00C11150" w:rsidRPr="00C11150" w:rsidRDefault="00C11150" w:rsidP="007944D0">
      <w:pPr>
        <w:pStyle w:val="Titre5"/>
        <w:spacing w:before="120"/>
        <w:rPr>
          <w:rFonts w:ascii="Times New Roman" w:hAnsi="Times New Roman"/>
          <w:b/>
          <w:color w:val="auto"/>
          <w:sz w:val="12"/>
        </w:rPr>
      </w:pPr>
    </w:p>
    <w:p w14:paraId="1D705BD0" w14:textId="77777777"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7A7EF29B" w14:textId="1BA88AF3" w:rsidR="00C11150" w:rsidRPr="00C11150" w:rsidRDefault="008C33E7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053170F1" wp14:editId="179DCC05">
            <wp:extent cx="5800725" cy="1847850"/>
            <wp:effectExtent l="0" t="0" r="9525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05C68">
        <w:rPr>
          <w:noProof/>
          <w:lang w:eastAsia="fr-FR"/>
        </w:rPr>
        <w:t xml:space="preserve"> </w:t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FE4534">
        <w:rPr>
          <w:rFonts w:ascii="Times New Roman" w:hAnsi="Times New Roman" w:cs="Times New Roman"/>
          <w:bCs/>
          <w:sz w:val="16"/>
          <w:szCs w:val="16"/>
        </w:rPr>
        <w:t>INStaD/DCNSE, septembre 2022</w:t>
      </w:r>
    </w:p>
    <w:p w14:paraId="732E1F6A" w14:textId="77777777" w:rsidR="004A7351" w:rsidRPr="00375101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B781021" w14:textId="0B1CE029" w:rsidR="00C11150" w:rsidRPr="000F7B91" w:rsidRDefault="00CA6819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4CD77DDB" wp14:editId="5AC322DA">
            <wp:extent cx="5848350" cy="2105025"/>
            <wp:effectExtent l="0" t="0" r="0" b="952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00EA0"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FE4534">
        <w:rPr>
          <w:rFonts w:ascii="Times New Roman" w:hAnsi="Times New Roman" w:cs="Times New Roman"/>
          <w:bCs/>
          <w:iCs/>
          <w:sz w:val="16"/>
          <w:szCs w:val="16"/>
        </w:rPr>
        <w:t>INStaD/DCNSE, septembre 2022</w:t>
      </w:r>
    </w:p>
    <w:p w14:paraId="580FAE1C" w14:textId="699CBFC8" w:rsidR="009A1366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 w:rsidR="008D3CC5"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> : IHPC suivant les nomen</w:t>
      </w:r>
      <w:r w:rsidR="007A3FB9" w:rsidRPr="00375101">
        <w:rPr>
          <w:rFonts w:ascii="Times New Roman" w:hAnsi="Times New Roman"/>
          <w:b/>
          <w:color w:val="auto"/>
        </w:rPr>
        <w:t xml:space="preserve">clatures secondaires en </w:t>
      </w:r>
      <w:r w:rsidR="003C5BF1">
        <w:rPr>
          <w:rFonts w:ascii="Times New Roman" w:hAnsi="Times New Roman"/>
          <w:b/>
          <w:color w:val="auto"/>
        </w:rPr>
        <w:t>septembre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0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91"/>
        <w:gridCol w:w="905"/>
        <w:gridCol w:w="816"/>
        <w:gridCol w:w="860"/>
        <w:gridCol w:w="905"/>
        <w:gridCol w:w="905"/>
        <w:gridCol w:w="675"/>
        <w:gridCol w:w="675"/>
        <w:gridCol w:w="815"/>
      </w:tblGrid>
      <w:tr w:rsidR="009D1FB5" w:rsidRPr="004577D5" w14:paraId="6F65AB9E" w14:textId="77777777" w:rsidTr="00E55C11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14:paraId="6C974621" w14:textId="77777777" w:rsidR="009D1FB5" w:rsidRPr="004577D5" w:rsidRDefault="009D1FB5" w:rsidP="009D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26A57A7" w14:textId="77777777" w:rsidR="009D1FB5" w:rsidRPr="004577D5" w:rsidRDefault="009D1FB5" w:rsidP="009D1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4B1584A" w14:textId="0D5B5C6B" w:rsidR="009D1FB5" w:rsidRPr="004577D5" w:rsidRDefault="009D1FB5" w:rsidP="009D1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sept.-21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6294F8AF" w14:textId="6E472C87" w:rsidR="009D1FB5" w:rsidRPr="004577D5" w:rsidRDefault="009D1FB5" w:rsidP="009D1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juin.-22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08152E57" w14:textId="56124E0E" w:rsidR="009D1FB5" w:rsidRPr="004577D5" w:rsidRDefault="009D1FB5" w:rsidP="009D1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2F9F6E23" w14:textId="730F0BCA" w:rsidR="009D1FB5" w:rsidRPr="004577D5" w:rsidRDefault="009D1FB5" w:rsidP="009D1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août.-22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125106D7" w14:textId="4B5ED869" w:rsidR="009D1FB5" w:rsidRPr="004577D5" w:rsidRDefault="009D1FB5" w:rsidP="009D1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sept.-22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49801C94" w14:textId="77777777" w:rsidR="009D1FB5" w:rsidRPr="004577D5" w:rsidRDefault="009D1FB5" w:rsidP="009D1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2D535A0" w14:textId="77777777" w:rsidR="009D1FB5" w:rsidRPr="004577D5" w:rsidRDefault="009D1FB5" w:rsidP="009D1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14:paraId="58772F7D" w14:textId="77777777" w:rsidR="009D1FB5" w:rsidRPr="004577D5" w:rsidRDefault="009D1FB5" w:rsidP="009D1F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7809E6" w:rsidRPr="004577D5" w14:paraId="441413B9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B1B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448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DD9" w14:textId="1420D9B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072" w14:textId="6699DBEB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B3E" w14:textId="2B5E88D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4D1" w14:textId="699D2F8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632E" w14:textId="086D888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999A" w14:textId="3E1A8789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8423" w14:textId="7B20FA3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E85D" w14:textId="46366811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</w:tr>
      <w:tr w:rsidR="007809E6" w:rsidRPr="004577D5" w14:paraId="3C12245C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752D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86F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5967" w14:textId="1DC76FE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113,3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A0A9" w14:textId="1761ECA6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783" w14:textId="4931414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C532" w14:textId="2FCB0682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E961" w14:textId="249B735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FC63" w14:textId="37D7835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4D1C" w14:textId="7FC1CF70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-6,9%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21A1" w14:textId="38F99131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-10,2%</w:t>
            </w:r>
          </w:p>
        </w:tc>
      </w:tr>
      <w:tr w:rsidR="007809E6" w:rsidRPr="004577D5" w14:paraId="588BB62B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577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A1D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FA1B" w14:textId="1D399A50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A30A" w14:textId="7BA9BF5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B08B" w14:textId="5C7DBFB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8C48" w14:textId="79C85D90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5A15" w14:textId="073ABBC6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ACC0" w14:textId="5378C9E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026A" w14:textId="5578321E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6CFA" w14:textId="2DA0B25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3,3%</w:t>
            </w:r>
          </w:p>
        </w:tc>
      </w:tr>
      <w:tr w:rsidR="007809E6" w:rsidRPr="004577D5" w14:paraId="2290BED6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980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C9DD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FD21" w14:textId="2F3DB5F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9D4D" w14:textId="20D24693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634D" w14:textId="5EA4699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9A8" w14:textId="30F34E73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0412" w14:textId="2A1F887E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11EA" w14:textId="791F0EA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FCB8" w14:textId="38CF634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2053" w14:textId="1CACF691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7809E6" w:rsidRPr="004577D5" w14:paraId="2BE07FD6" w14:textId="77777777" w:rsidTr="003C1DEE">
        <w:trPr>
          <w:trHeight w:val="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D170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8A48" w14:textId="77777777" w:rsidR="007809E6" w:rsidRPr="00EE5E37" w:rsidRDefault="007809E6" w:rsidP="007809E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C8C5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F486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930A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E915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AD9C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117D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BDC0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36AAE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E6" w:rsidRPr="004577D5" w14:paraId="25C205AB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A6D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E98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BC47" w14:textId="57082FA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A5F8" w14:textId="0822F553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DB14" w14:textId="2CC8FAC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931E" w14:textId="628C4C96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B52" w14:textId="60DB19D2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862F" w14:textId="05964ED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-1,9%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9A69" w14:textId="40AB1920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-8,4%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5FBF" w14:textId="4E21B54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-11,3%</w:t>
            </w:r>
          </w:p>
        </w:tc>
      </w:tr>
      <w:tr w:rsidR="007809E6" w:rsidRPr="004577D5" w14:paraId="130DD4B8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E86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682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5C2C" w14:textId="3AFC5D5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E0BF" w14:textId="53EAAAB3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D448" w14:textId="55C701F9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A048" w14:textId="74D4A5E5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A0A2" w14:textId="55862986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1C59" w14:textId="2387C12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276B1" w14:textId="6D395E52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67E0" w14:textId="6FCC35E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</w:tr>
      <w:tr w:rsidR="007809E6" w:rsidRPr="004577D5" w14:paraId="04EC13F6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03E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133E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E9E" w14:textId="3B77F802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F38" w14:textId="2A6A59CB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6FCC" w14:textId="1CE12E9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A087" w14:textId="76CAA6C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3675" w14:textId="0C7108C2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F10F" w14:textId="5C295C7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9C07" w14:textId="1D916F8B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6846" w14:textId="5A30D5B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</w:tr>
      <w:tr w:rsidR="007809E6" w:rsidRPr="004577D5" w14:paraId="0D7F6361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644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DDC" w14:textId="77777777" w:rsidR="007809E6" w:rsidRPr="00EE5E37" w:rsidRDefault="007809E6" w:rsidP="007809E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6DD7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9E6F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CD2F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B23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5077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BDB8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2989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69FB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E6" w:rsidRPr="004577D5" w14:paraId="0DA754D4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59F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D40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96B8" w14:textId="5CBF89F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1312" w14:textId="710F44B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7B0" w14:textId="5F0EFABE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B615" w14:textId="52CDC2A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3A17" w14:textId="51AABDF2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64F0" w14:textId="7442FEA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2A32" w14:textId="6C5E27D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A64A" w14:textId="5E0CF361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7809E6" w:rsidRPr="004577D5" w14:paraId="3A83E3F0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ABA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66E1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907" w14:textId="3BBEF67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2096" w14:textId="10861A9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FBD3" w14:textId="29A698F0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59E" w14:textId="5467E821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81AD" w14:textId="2909F909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BBD89" w14:textId="6267860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1BFD" w14:textId="3DA468E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-1,9%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B66A" w14:textId="65998B0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-4,5%</w:t>
            </w:r>
          </w:p>
        </w:tc>
      </w:tr>
      <w:tr w:rsidR="007809E6" w:rsidRPr="004577D5" w14:paraId="0EB03A6E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986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3A0" w14:textId="77777777" w:rsidR="007809E6" w:rsidRPr="00EE5E37" w:rsidRDefault="007809E6" w:rsidP="007809E6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8B56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1F89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9492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A205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72C1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4742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6D17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FB73" w14:textId="777777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E6" w:rsidRPr="004577D5" w14:paraId="03EF24C9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4A9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1CD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671D" w14:textId="56AFA44E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B82" w14:textId="31AE9C6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F801" w14:textId="061902A1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06AA" w14:textId="2FA1B02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B2D3" w14:textId="3A0D48DF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2749" w14:textId="7489EEC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052C" w14:textId="399D1BC0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20F6" w14:textId="03289F6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7809E6" w:rsidRPr="004577D5" w14:paraId="00C356B2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4F7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612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7F2D" w14:textId="577CE8A9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A4A2" w14:textId="25BF70A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90A" w14:textId="235D77A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7478" w14:textId="25AAD88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1681" w14:textId="48657A69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36E5" w14:textId="7CDBAFE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B579" w14:textId="701B1D25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CB55" w14:textId="59E4218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</w:tr>
      <w:tr w:rsidR="007809E6" w:rsidRPr="004577D5" w14:paraId="094F5D6C" w14:textId="77777777" w:rsidTr="00E55C1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3D5" w14:textId="77777777" w:rsidR="007809E6" w:rsidRPr="004577D5" w:rsidRDefault="007809E6" w:rsidP="007809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12EC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C64B" w14:textId="2537C08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0DEE" w14:textId="11E74D85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1F68" w14:textId="15293AD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983F" w14:textId="14C189AE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93F5" w14:textId="1E53354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D7F" w14:textId="259D2EB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A5C5" w14:textId="7AA01E4F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-2,2%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27DE" w14:textId="7F89A1AF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-3,6%</w:t>
            </w:r>
          </w:p>
        </w:tc>
      </w:tr>
      <w:tr w:rsidR="007809E6" w:rsidRPr="004577D5" w14:paraId="2AEFE7D0" w14:textId="77777777" w:rsidTr="00E55C11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FAFAE" w14:textId="77777777" w:rsidR="007809E6" w:rsidRPr="004577D5" w:rsidRDefault="007809E6" w:rsidP="0078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38FF0" w14:textId="77777777" w:rsidR="007809E6" w:rsidRPr="00EE5E37" w:rsidRDefault="007809E6" w:rsidP="007809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E5E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A8FA" w14:textId="27629256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60E7" w14:textId="63F435D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4ED8" w14:textId="6BE9386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6E8A" w14:textId="49403893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7534" w14:textId="57D7DD9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E53A43" w14:textId="1345B659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AF8E52C" w14:textId="36A06463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97C91BE" w14:textId="7716E89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</w:tr>
    </w:tbl>
    <w:p w14:paraId="509CDC78" w14:textId="237AD9EA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FE4534">
        <w:rPr>
          <w:rFonts w:ascii="Times New Roman" w:hAnsi="Times New Roman" w:cs="Times New Roman"/>
          <w:bCs/>
          <w:sz w:val="16"/>
          <w:szCs w:val="16"/>
        </w:rPr>
        <w:t>INStaD/DCNSE, septembre 2022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Pr="00956DBD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0A80FAE" w14:textId="3C49DF98" w:rsidR="009A1366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FE4534">
        <w:rPr>
          <w:rFonts w:ascii="Times New Roman" w:hAnsi="Times New Roman"/>
          <w:b/>
          <w:color w:val="auto"/>
        </w:rPr>
        <w:t>septembre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12"/>
        <w:gridCol w:w="855"/>
        <w:gridCol w:w="860"/>
        <w:gridCol w:w="860"/>
        <w:gridCol w:w="855"/>
        <w:gridCol w:w="855"/>
        <w:gridCol w:w="766"/>
        <w:gridCol w:w="765"/>
        <w:gridCol w:w="765"/>
      </w:tblGrid>
      <w:tr w:rsidR="003671B8" w:rsidRPr="0080208F" w14:paraId="47DD16FB" w14:textId="77777777" w:rsidTr="0040745C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6E3BA3" w14:textId="77777777" w:rsidR="003671B8" w:rsidRPr="0080208F" w:rsidRDefault="003671B8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1F2A34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285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6D8938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360150" w14:textId="77777777"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Variation depuis :</w:t>
            </w:r>
          </w:p>
        </w:tc>
      </w:tr>
      <w:tr w:rsidR="00C41D2B" w:rsidRPr="0080208F" w14:paraId="1497EC46" w14:textId="77777777" w:rsidTr="0040745C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07C76883" w14:textId="656273E2" w:rsidR="00C41D2B" w:rsidRPr="0080208F" w:rsidRDefault="00C41D2B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012E74" w14:textId="77777777" w:rsidR="00C41D2B" w:rsidRPr="0080208F" w:rsidRDefault="00C41D2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05FC8D8" w14:textId="40D0A034" w:rsidR="00C41D2B" w:rsidRPr="0080208F" w:rsidRDefault="007809E6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5A8E2D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B13C3FA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0520E2F" w14:textId="45B4FC3D" w:rsidR="00C41D2B" w:rsidRPr="004577D5" w:rsidRDefault="007809E6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</w:t>
            </w:r>
            <w:r w:rsidR="00D217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6F6FC09" w14:textId="4D91B8B9" w:rsidR="00C41D2B" w:rsidRPr="004577D5" w:rsidRDefault="007809E6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</w:t>
            </w:r>
            <w:r w:rsidR="00694F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.-22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C2FD2BE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B484F6" w14:textId="77777777"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5DA537" w14:textId="77777777" w:rsidR="00C41D2B" w:rsidRPr="0080208F" w:rsidRDefault="00C41D2B" w:rsidP="004D607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33692A" w:rsidRPr="0080208F" w14:paraId="22378CBB" w14:textId="77777777" w:rsidTr="004D6079">
        <w:trPr>
          <w:trHeight w:val="35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0033C" w14:textId="77777777" w:rsidR="0033692A" w:rsidRPr="0080208F" w:rsidRDefault="0033692A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98EB6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8C1A73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1DF788E" w14:textId="628BE6B8" w:rsidR="0033692A" w:rsidRPr="0080208F" w:rsidRDefault="007809E6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520C411" w14:textId="1428C510" w:rsidR="0033692A" w:rsidRPr="0080208F" w:rsidRDefault="007809E6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</w:t>
            </w:r>
            <w:r w:rsidR="00D217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.-22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E89FA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038CD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FE96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5249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39F00" w14:textId="77777777"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09E6" w:rsidRPr="0080208F" w14:paraId="51C6D815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B195" w14:textId="77777777" w:rsidR="007809E6" w:rsidRPr="0080208F" w:rsidRDefault="007809E6" w:rsidP="007809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7E30" w14:textId="77777777" w:rsidR="007809E6" w:rsidRPr="0080208F" w:rsidRDefault="007809E6" w:rsidP="007809E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835" w14:textId="3B4706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AE5" w14:textId="74EB498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B2A" w14:textId="608000B2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809" w14:textId="1B72796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994" w14:textId="0023E7B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7913D11A" w14:textId="0368421F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849D772" w14:textId="665E36DE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13DAF3C7" w14:textId="0B9DD3E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</w:tr>
      <w:tr w:rsidR="007809E6" w:rsidRPr="0080208F" w14:paraId="1CF7F60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FB6" w14:textId="77777777" w:rsidR="007809E6" w:rsidRPr="0080208F" w:rsidRDefault="007809E6" w:rsidP="0078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3A09" w14:textId="77777777" w:rsidR="007809E6" w:rsidRPr="0080208F" w:rsidRDefault="007809E6" w:rsidP="007809E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211" w14:textId="217D1A2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753" w14:textId="4475B4F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A20" w14:textId="72E43B95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8B3" w14:textId="6C1A88C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43C" w14:textId="6311A726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09C40709" w14:textId="1B85CB4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404E9174" w14:textId="605C222F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212ED6ED" w14:textId="757531D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-2,5%</w:t>
            </w:r>
          </w:p>
        </w:tc>
      </w:tr>
      <w:tr w:rsidR="007809E6" w:rsidRPr="0080208F" w14:paraId="6D861B83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94C" w14:textId="77777777" w:rsidR="007809E6" w:rsidRPr="0080208F" w:rsidRDefault="007809E6" w:rsidP="0078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55FA3" w14:textId="77777777" w:rsidR="007809E6" w:rsidRPr="0080208F" w:rsidRDefault="007809E6" w:rsidP="007809E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0C2" w14:textId="00901C39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CCB" w14:textId="523345D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D93" w14:textId="2828077B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48D" w14:textId="629C48D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4806" w14:textId="3342EFF2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59BDEDDD" w14:textId="4080F719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65B0F66" w14:textId="09CC28C6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4E6AAD45" w14:textId="07D2C26C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7809E6" w:rsidRPr="0080208F" w14:paraId="1B9B1B9F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C90" w14:textId="77777777" w:rsidR="007809E6" w:rsidRPr="0080208F" w:rsidRDefault="007809E6" w:rsidP="0078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D069" w14:textId="77777777" w:rsidR="007809E6" w:rsidRPr="0080208F" w:rsidRDefault="007809E6" w:rsidP="007809E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CA7" w14:textId="3803998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AB5" w14:textId="17E79918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3C00" w14:textId="4364893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BB8" w14:textId="6D377740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503" w14:textId="498090AD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264345C2" w14:textId="4BB0FACA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-1,1%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7DD7EC14" w14:textId="7B1C9DAE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-3,4%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5F88BBD7" w14:textId="30A949E1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-3,4%</w:t>
            </w:r>
          </w:p>
        </w:tc>
      </w:tr>
      <w:tr w:rsidR="007809E6" w:rsidRPr="0080208F" w14:paraId="0646E147" w14:textId="77777777" w:rsidTr="0040745C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678C" w14:textId="77777777" w:rsidR="007809E6" w:rsidRPr="0080208F" w:rsidRDefault="007809E6" w:rsidP="0078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35F5" w14:textId="77777777" w:rsidR="007809E6" w:rsidRPr="0080208F" w:rsidRDefault="007809E6" w:rsidP="007809E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D883" w14:textId="0BA51A7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1A2" w14:textId="6F3C812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7BE" w14:textId="7B018F04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6DD" w14:textId="5DB5F081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7E3" w14:textId="33F502B5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14:paraId="16A41CA6" w14:textId="13D67BA0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30EBD416" w14:textId="1CE6D443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14:paraId="62342A47" w14:textId="1DB578A3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</w:tr>
      <w:tr w:rsidR="007809E6" w:rsidRPr="0080208F" w14:paraId="7474F9F4" w14:textId="77777777" w:rsidTr="0040745C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2174" w14:textId="77777777" w:rsidR="007809E6" w:rsidRPr="0080208F" w:rsidRDefault="007809E6" w:rsidP="0078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55FB" w14:textId="77777777" w:rsidR="007809E6" w:rsidRPr="0080208F" w:rsidRDefault="007809E6" w:rsidP="007809E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34CF" w14:textId="54091B56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ACA2" w14:textId="2016A196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DAEF8" w14:textId="36DB2BA9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646B" w14:textId="182B2ED5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2E52" w14:textId="4B31F380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14:paraId="0A80C447" w14:textId="6EA84CFB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14:paraId="08F68C06" w14:textId="558DE267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14:paraId="75666671" w14:textId="30DB5381" w:rsidR="007809E6" w:rsidRPr="007809E6" w:rsidRDefault="007809E6" w:rsidP="007809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6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</w:tr>
    </w:tbl>
    <w:p w14:paraId="7449ED9E" w14:textId="0C5CA09F" w:rsidR="003E5187" w:rsidRDefault="00956DBD" w:rsidP="00D80FC0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FE4534">
        <w:rPr>
          <w:rFonts w:ascii="Times New Roman" w:hAnsi="Times New Roman" w:cs="Times New Roman"/>
          <w:bCs/>
          <w:sz w:val="16"/>
          <w:szCs w:val="16"/>
        </w:rPr>
        <w:t>INStaD/DCNSE, septembre 2022</w:t>
      </w:r>
    </w:p>
    <w:p w14:paraId="37A0149B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3433E9A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5C54794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4C57C3FE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E06CF33" w14:textId="77777777" w:rsidR="000C3B65" w:rsidRPr="00D80FC0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2DCDDE" w14:textId="021DC66D" w:rsidR="003671B8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FE4534">
        <w:rPr>
          <w:rFonts w:ascii="Times New Roman" w:hAnsi="Times New Roman"/>
          <w:b/>
          <w:color w:val="auto"/>
        </w:rPr>
        <w:t>septembre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694FB2" w:rsidRPr="00375101">
        <w:rPr>
          <w:rFonts w:ascii="Times New Roman" w:hAnsi="Times New Roman"/>
          <w:b/>
          <w:color w:val="auto"/>
        </w:rPr>
        <w:t>2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786516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786516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3EB4" w:rsidRPr="0058147B" w14:paraId="485D5490" w14:textId="77777777" w:rsidTr="00A4572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DEE" w14:textId="552C5AE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9131" w14:textId="41D9D66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D6D9" w14:textId="7F16E10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8B3" w14:textId="2F063DD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B04" w14:textId="0E6D841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FB7" w14:textId="759BA96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9037" w14:textId="18FAF9C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DC3EB4" w:rsidRPr="0058147B" w14:paraId="57A2B2F1" w14:textId="77777777" w:rsidTr="00A4572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CCDA" w14:textId="5EABC43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CE97" w14:textId="62BF4D8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5963" w14:textId="2349523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F56" w14:textId="398EBD0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4DF3" w14:textId="1F24FE5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699" w14:textId="7FA6516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64D2" w14:textId="4CD5057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</w:tr>
      <w:tr w:rsidR="00DC3EB4" w:rsidRPr="0058147B" w14:paraId="63288365" w14:textId="77777777" w:rsidTr="00A4572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1516" w14:textId="6C87A23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D4EB" w14:textId="3D03D07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2CF" w14:textId="745A240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8E6E" w14:textId="34D3D27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5EC" w14:textId="1A5305E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8EE9" w14:textId="4157FFE7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1C2" w14:textId="0DDF50F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</w:tr>
      <w:tr w:rsidR="00DC3EB4" w:rsidRPr="0058147B" w14:paraId="62653399" w14:textId="77777777" w:rsidTr="00A4572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7D1D" w14:textId="64ECD97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7229" w14:textId="37DEA6D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8AAD" w14:textId="66C201F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EB61" w14:textId="2957E89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F4F4" w14:textId="0BDBD24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346" w14:textId="5692F64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E15" w14:textId="1E186E6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</w:tr>
      <w:tr w:rsidR="00DC3EB4" w:rsidRPr="0058147B" w14:paraId="126B4963" w14:textId="77777777" w:rsidTr="00A4572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983" w14:textId="3DA3CDC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0B4C" w14:textId="0AFD1A8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1AE2" w14:textId="52CB9D5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364" w14:textId="3E139BB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B26" w14:textId="662AB10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E702" w14:textId="3853198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847" w14:textId="11F3E47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DC3EB4" w:rsidRPr="0058147B" w14:paraId="4BAD058C" w14:textId="77777777" w:rsidTr="00A4572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024A" w14:textId="1FAEA01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B53" w14:textId="254AB4D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D8" w14:textId="08BB425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7C40" w14:textId="7CCDF32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AD6" w14:textId="2EFFDBA7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9B0" w14:textId="47B77FC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F587" w14:textId="4BC14957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</w:tr>
      <w:tr w:rsidR="00DC3EB4" w:rsidRPr="0058147B" w14:paraId="09AA1464" w14:textId="77777777" w:rsidTr="00A4572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927" w14:textId="72FAEB4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CCF" w14:textId="35141E2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B3C4" w14:textId="123A976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35A1" w14:textId="6B9EB73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29A5" w14:textId="2BC6A44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75B6" w14:textId="59B5046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87A1" w14:textId="32594BE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</w:tr>
      <w:tr w:rsidR="00DC3EB4" w:rsidRPr="0058147B" w14:paraId="4B092E08" w14:textId="77777777" w:rsidTr="00A4572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E3DA" w14:textId="7F6AD6E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EEFF" w14:textId="375229E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8D71" w14:textId="59ED10A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BF6" w14:textId="7DED36E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C7F" w14:textId="2CEAE6F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FE" w14:textId="115DB35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2B5C" w14:textId="2E873D2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</w:tr>
      <w:tr w:rsidR="00DC3EB4" w:rsidRPr="0058147B" w14:paraId="754ACF07" w14:textId="77777777" w:rsidTr="00A4572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C01" w14:textId="36D5C6D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829" w14:textId="55E922A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6C4" w14:textId="5E27189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F04B" w14:textId="178C3947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4717" w14:textId="7821914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E8AB" w14:textId="28BD11B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9B25" w14:textId="41386B8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</w:tr>
      <w:tr w:rsidR="00DC3EB4" w:rsidRPr="0058147B" w14:paraId="184EEE7B" w14:textId="77777777" w:rsidTr="00A4572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72" w14:textId="1F9308B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B945" w14:textId="2DC33FF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61B" w14:textId="500C7D4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977" w14:textId="66471F7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F1CA" w14:textId="523FB1E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97C5" w14:textId="5838C60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1BB0" w14:textId="15257DE7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</w:tr>
      <w:tr w:rsidR="00DC3EB4" w:rsidRPr="0058147B" w14:paraId="073DB143" w14:textId="77777777" w:rsidTr="00A4572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2C80" w14:textId="0F631FD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852" w14:textId="77AB23F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3FA6" w14:textId="7DD992B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9414" w14:textId="4004379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95C3" w14:textId="44BAE72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327" w14:textId="5E2FD5C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CCA" w14:textId="17B739D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</w:tr>
      <w:tr w:rsidR="00DC3EB4" w:rsidRPr="0058147B" w14:paraId="71B00B03" w14:textId="77777777" w:rsidTr="00A4572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E2C" w14:textId="0B4AFF3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C0BE" w14:textId="1A186C3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328" w14:textId="38AAA0E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25F" w14:textId="4DC1F09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C03" w14:textId="7D3EEC3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D18" w14:textId="52B7580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890" w14:textId="0E5F059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</w:tr>
      <w:tr w:rsidR="00DC3EB4" w:rsidRPr="0058147B" w14:paraId="1F6F6A58" w14:textId="77777777" w:rsidTr="00A4572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EA5" w14:textId="5C09E9B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9FE2" w14:textId="59373C28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92D" w14:textId="57E3BD3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A6" w14:textId="1F60437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9853" w14:textId="19A9A43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70D5" w14:textId="37A12A3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7C90" w14:textId="06496F0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DC3EB4" w:rsidRPr="0058147B" w14:paraId="35D79968" w14:textId="77777777" w:rsidTr="00A4572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F990" w14:textId="7AAD0AD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B94" w14:textId="15FB2EB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36AE" w14:textId="7DE0472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89DB" w14:textId="4B36EE2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576" w14:textId="3F017D3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4D4" w14:textId="536993A7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179C" w14:textId="3420B14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</w:tr>
      <w:tr w:rsidR="00DC3EB4" w:rsidRPr="0058147B" w14:paraId="7BAEA65C" w14:textId="77777777" w:rsidTr="00A4572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Essence Kpayo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2A0B" w14:textId="34002B7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C9B4" w14:textId="22C6F49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D2D5" w14:textId="6FE09C2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A6B" w14:textId="3FA02B8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A12" w14:textId="474A761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FE27" w14:textId="696687D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14B" w14:textId="47217B4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</w:tr>
      <w:tr w:rsidR="00DC3EB4" w:rsidRPr="0058147B" w14:paraId="0EA73F18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99" w14:textId="637CF927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BD0" w14:textId="61D32B6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596C" w14:textId="66A13DA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C6D" w14:textId="62F12C2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36C" w14:textId="454CB4B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5732" w14:textId="5F54DEF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0583" w14:textId="6D302E3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DC3EB4" w:rsidRPr="0058147B" w14:paraId="5595C9C3" w14:textId="77777777" w:rsidTr="00A4572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4B4" w14:textId="5FE532D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5A8" w14:textId="24D9169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36D2" w14:textId="2E87FDA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F97E" w14:textId="30482B0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437E" w14:textId="6A35A25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81E" w14:textId="1013CBC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D97" w14:textId="5E33543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DC3EB4" w:rsidRPr="0058147B" w14:paraId="4BB20850" w14:textId="77777777" w:rsidTr="00A4572E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(Silvi)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C6" w14:textId="445B779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EA7" w14:textId="5482696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95B9" w14:textId="1A29303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B7DF" w14:textId="3314E76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9B70" w14:textId="2889FBB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EB8" w14:textId="4A05959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1A2E" w14:textId="0DDE06F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1 417</w:t>
            </w:r>
          </w:p>
        </w:tc>
      </w:tr>
      <w:tr w:rsidR="00DC3EB4" w:rsidRPr="0058147B" w14:paraId="324BBB6F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BC4B" w14:textId="7E9CAEB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91C4" w14:textId="7BF2676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43F" w14:textId="7C099D4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08C6" w14:textId="3CB7549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5D23" w14:textId="49C86FA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CCF3" w14:textId="009D893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9D2" w14:textId="1B4D82C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DC3EB4" w:rsidRPr="0058147B" w14:paraId="7E25DC7E" w14:textId="77777777" w:rsidTr="00A4572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3B27" w14:textId="1F69DA4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2E32" w14:textId="7D459748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4A3" w14:textId="5D2D6AF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BE34" w14:textId="10780FE7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9453" w14:textId="45DC8F0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047" w14:textId="4E6A615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B77" w14:textId="20CB2C2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DC3EB4" w:rsidRPr="0058147B" w14:paraId="3D6531C6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8360" w14:textId="6599D99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ED90" w14:textId="2867BF2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9889" w14:textId="279FA72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96EA" w14:textId="2E583068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BFF" w14:textId="776D98C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04B" w14:textId="08CEA5F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D45A" w14:textId="5C376A1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5 789</w:t>
            </w:r>
          </w:p>
        </w:tc>
      </w:tr>
      <w:tr w:rsidR="00DC3EB4" w:rsidRPr="0058147B" w14:paraId="6A021F19" w14:textId="77777777" w:rsidTr="00A4572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C2EB" w14:textId="3BEAAC7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9A0C" w14:textId="0A5C43D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EAE" w14:textId="0ED1DE6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9EA1" w14:textId="37A4B57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2BCE" w14:textId="0185978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2D8" w14:textId="4978475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D79" w14:textId="4ED8F2E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1 361</w:t>
            </w:r>
          </w:p>
        </w:tc>
      </w:tr>
      <w:tr w:rsidR="00DC3EB4" w:rsidRPr="0058147B" w14:paraId="269E582E" w14:textId="77777777" w:rsidTr="00A4572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''Cèbon''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9D5B" w14:textId="1A64FEA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43F" w14:textId="77F61D6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D13" w14:textId="476199A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62DD" w14:textId="401BBDD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A4A1" w14:textId="2BCC3CB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75B" w14:textId="6C70AD1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1311" w14:textId="6678624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</w:tr>
      <w:tr w:rsidR="00DC3EB4" w:rsidRPr="0058147B" w14:paraId="5C3E5277" w14:textId="77777777" w:rsidTr="00A4572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AB9" w14:textId="77CED98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8AE4" w14:textId="1B3ED9D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4F2" w14:textId="7C8FD3E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2C4" w14:textId="7EA67EC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4A6" w14:textId="41DB823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047" w14:textId="466D056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3D1" w14:textId="46A9432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</w:tr>
      <w:tr w:rsidR="00DC3EB4" w:rsidRPr="0058147B" w14:paraId="2E1EE8EA" w14:textId="77777777" w:rsidTr="00A4572E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Spaghetti ''Matanti''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534" w14:textId="3F4E5BA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89E" w14:textId="6927785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5F3E" w14:textId="2D477AE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8D4" w14:textId="476C5BB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CC6" w14:textId="60239DE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D6CB" w14:textId="052A5B3D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12CC" w14:textId="65AE8C9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</w:tr>
      <w:tr w:rsidR="00DC3EB4" w:rsidRPr="0058147B" w14:paraId="53A579C3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6B1" w14:textId="4793531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5E24" w14:textId="56F205B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5CC0" w14:textId="0982F79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23" w14:textId="0176ED1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324E" w14:textId="3398404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A617" w14:textId="287ECF5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77 417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C55" w14:textId="7E23372C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78 694</w:t>
            </w:r>
          </w:p>
        </w:tc>
      </w:tr>
      <w:tr w:rsidR="00DC3EB4" w:rsidRPr="0058147B" w14:paraId="5CA1AD35" w14:textId="77777777" w:rsidTr="00A4572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910" w14:textId="6CCCA121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AC42" w14:textId="3709F39F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39A" w14:textId="469AA6B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DA8F" w14:textId="7983626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4ABC" w14:textId="155A39B9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DD46" w14:textId="6348000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B24" w14:textId="186A0B1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78 736</w:t>
            </w:r>
          </w:p>
        </w:tc>
      </w:tr>
      <w:tr w:rsidR="00DC3EB4" w:rsidRPr="0058147B" w14:paraId="21BD7A68" w14:textId="77777777" w:rsidTr="00A4572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EBC5" w14:textId="74E5EFEB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ABF9" w14:textId="7B2C04D8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4D44" w14:textId="654A1720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36E" w14:textId="75E41C18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1C0" w14:textId="4048E90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A4D6" w14:textId="363C4935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504D" w14:textId="123785B8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747 222</w:t>
            </w:r>
          </w:p>
        </w:tc>
      </w:tr>
      <w:tr w:rsidR="00DC3EB4" w:rsidRPr="0058147B" w14:paraId="2C6AF10E" w14:textId="77777777" w:rsidTr="00A4572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DC3EB4" w:rsidRPr="0058147B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170" w14:textId="78C19824" w:rsidR="00DC3EB4" w:rsidRPr="00DC3EB4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A8C" w14:textId="4D760D83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A3EE" w14:textId="73E2983A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977D" w14:textId="564F378E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876" w14:textId="541BC664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D99" w14:textId="5F09A816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4B42" w14:textId="71A00272" w:rsidR="00DC3EB4" w:rsidRPr="00DC3EB4" w:rsidRDefault="00DC3EB4" w:rsidP="00DC3E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E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747 500</w:t>
            </w:r>
          </w:p>
        </w:tc>
      </w:tr>
    </w:tbl>
    <w:p w14:paraId="1DAE63E7" w14:textId="68048D0B" w:rsidR="003671B8" w:rsidRPr="00640502" w:rsidRDefault="005B2823" w:rsidP="00640502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FE4534">
        <w:rPr>
          <w:rFonts w:ascii="Times New Roman" w:hAnsi="Times New Roman" w:cs="Times New Roman"/>
          <w:bCs/>
          <w:sz w:val="16"/>
          <w:szCs w:val="16"/>
        </w:rPr>
        <w:t>septembre</w:t>
      </w:r>
      <w:r w:rsidR="00A45810">
        <w:rPr>
          <w:rFonts w:ascii="Times New Roman" w:hAnsi="Times New Roman" w:cs="Times New Roman"/>
          <w:bCs/>
          <w:sz w:val="16"/>
          <w:szCs w:val="16"/>
        </w:rPr>
        <w:t xml:space="preserve"> 2022</w:t>
      </w:r>
    </w:p>
    <w:p w14:paraId="1067A64D" w14:textId="77777777" w:rsidR="00C24CB3" w:rsidRDefault="00C24CB3" w:rsidP="00ED1B69">
      <w:pPr>
        <w:pStyle w:val="Titre5"/>
        <w:spacing w:before="120"/>
        <w:rPr>
          <w:rFonts w:ascii="Calibri" w:eastAsia="Times New Roman" w:hAnsi="Calibri" w:cs="Calibri"/>
          <w:bCs/>
          <w:color w:val="auto"/>
          <w:sz w:val="16"/>
          <w:szCs w:val="16"/>
        </w:rPr>
      </w:pPr>
    </w:p>
    <w:p w14:paraId="7960B764" w14:textId="12175A3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10250" w:type="dxa"/>
        <w:tblInd w:w="-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607"/>
        <w:gridCol w:w="717"/>
        <w:gridCol w:w="616"/>
        <w:gridCol w:w="697"/>
        <w:gridCol w:w="645"/>
        <w:gridCol w:w="719"/>
        <w:gridCol w:w="691"/>
        <w:gridCol w:w="765"/>
        <w:gridCol w:w="645"/>
        <w:gridCol w:w="697"/>
        <w:gridCol w:w="726"/>
        <w:gridCol w:w="680"/>
        <w:gridCol w:w="681"/>
      </w:tblGrid>
      <w:tr w:rsidR="00DC3EB4" w:rsidRPr="003C1DEE" w14:paraId="67A21153" w14:textId="42D81CC8" w:rsidTr="00C04A77">
        <w:trPr>
          <w:trHeight w:val="256"/>
        </w:trPr>
        <w:tc>
          <w:tcPr>
            <w:tcW w:w="136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0E687656" w14:textId="77777777" w:rsidR="00DC3EB4" w:rsidRPr="003C1DEE" w:rsidRDefault="00DC3EB4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14:paraId="58907039" w14:textId="77777777" w:rsidR="00DC3EB4" w:rsidRPr="003C1DEE" w:rsidRDefault="00DC3EB4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CD08B10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73C16C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sept.-21</w:t>
            </w:r>
          </w:p>
        </w:tc>
        <w:tc>
          <w:tcPr>
            <w:tcW w:w="61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ED0398F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3CD6F3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oct.-21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6A0F045D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2746B0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nov.-21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46CFC526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CB1C45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déc.-21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A085843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2EC9F9" w14:textId="77777777" w:rsidR="00DC3EB4" w:rsidRPr="003C1DEE" w:rsidRDefault="00DC3EB4" w:rsidP="007031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janv.-22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70721D0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A8DF8F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févr.-22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495573B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402395" w14:textId="77777777" w:rsidR="00DC3EB4" w:rsidRPr="003C1DEE" w:rsidRDefault="00DC3EB4" w:rsidP="00E55C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mars.-22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FE466C9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08EC8F" w14:textId="683C895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avr.-22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52923EE4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07FD32" w14:textId="6C644F18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mai.-22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23567188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4BD362" w14:textId="4BE969C7" w:rsidR="00DC3EB4" w:rsidRPr="003C1DEE" w:rsidRDefault="00DC3EB4" w:rsidP="00EC68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juin.-22</w:t>
            </w:r>
          </w:p>
        </w:tc>
        <w:tc>
          <w:tcPr>
            <w:tcW w:w="6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3BF55020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8D7B54" w14:textId="43BC443C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juil.-22</w:t>
            </w:r>
          </w:p>
        </w:tc>
        <w:tc>
          <w:tcPr>
            <w:tcW w:w="68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14:paraId="0E0C3464" w14:textId="77777777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D50BC1" w14:textId="0FCAA2DC" w:rsidR="00DC3EB4" w:rsidRPr="003C1DEE" w:rsidRDefault="00DC3EB4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août.-22</w:t>
            </w:r>
          </w:p>
        </w:tc>
      </w:tr>
      <w:tr w:rsidR="00DC3EB4" w:rsidRPr="003C1DEE" w14:paraId="6010854D" w14:textId="4330E8EB" w:rsidTr="00C04A77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DC3EB4" w:rsidRPr="003C1DEE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DC3EB4" w:rsidRPr="003C1DEE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C2103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02F5985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34449688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01B7C92F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156" w14:textId="5B62EA24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5850" w14:textId="7DF261C0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1,9</w:t>
            </w:r>
          </w:p>
        </w:tc>
      </w:tr>
      <w:tr w:rsidR="00DC3EB4" w:rsidRPr="003C1DEE" w14:paraId="130BC247" w14:textId="129CBFD8" w:rsidTr="00C04A77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DC3EB4" w:rsidRPr="003C1DEE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BURKINA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DC3EB4" w:rsidRPr="003C1DEE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51DC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22E1F6CF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464FA7DD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05C11EF1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E83B" w14:textId="7CBD499B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7F96" w14:textId="569D0054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11,5</w:t>
            </w:r>
          </w:p>
        </w:tc>
      </w:tr>
      <w:tr w:rsidR="00DC3EB4" w:rsidRPr="003C1DEE" w14:paraId="0AF73BB5" w14:textId="03C3673A" w:rsidTr="00C04A77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DC3EB4" w:rsidRPr="003C1DEE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DC3EB4" w:rsidRPr="003C1DEE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DD602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51C61554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78E7958F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4F9824E6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10C6" w14:textId="04BDBA0C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55A" w14:textId="602280D6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</w:tr>
      <w:tr w:rsidR="00DC3EB4" w:rsidRPr="003C1DEE" w14:paraId="1314E4CC" w14:textId="2DAF111F" w:rsidTr="00C04A77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DC3EB4" w:rsidRPr="003C1DEE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GUINNEE-BISSAU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DC3EB4" w:rsidRPr="003C1DEE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05A6C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372D15DA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67618BB4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1ACC5B22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1618" w14:textId="7D96FFD9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9CD1" w14:textId="26B58848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6,7</w:t>
            </w:r>
          </w:p>
        </w:tc>
      </w:tr>
      <w:tr w:rsidR="00DC3EB4" w:rsidRPr="003C1DEE" w14:paraId="74298B3B" w14:textId="53FCCD80" w:rsidTr="00C04A77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DC3EB4" w:rsidRPr="003C1DEE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DC3EB4" w:rsidRPr="003C1DEE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6DA43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57AC19F8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243962DE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2CD0D715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860E" w14:textId="24E22F74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7D98" w14:textId="1D39F345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8,3</w:t>
            </w:r>
          </w:p>
        </w:tc>
      </w:tr>
      <w:tr w:rsidR="00DC3EB4" w:rsidRPr="003C1DEE" w14:paraId="1D916210" w14:textId="3E32FEBE" w:rsidTr="00C04A77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DC3EB4" w:rsidRPr="003C1DEE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DC3EB4" w:rsidRPr="003C1DEE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AF0AF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006D2DC4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48929665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62D80F2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7192" w14:textId="1443464A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A6A6" w14:textId="533671FC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4,5</w:t>
            </w:r>
          </w:p>
        </w:tc>
      </w:tr>
      <w:tr w:rsidR="00DC3EB4" w:rsidRPr="003C1DEE" w14:paraId="41D2A27F" w14:textId="1AFD102A" w:rsidTr="00C04A77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DC3EB4" w:rsidRPr="003C1DEE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DC3EB4" w:rsidRPr="003C1DEE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D9AA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7781768A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3AA07FED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15CA32CC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2CC8" w14:textId="73EC53DB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D746" w14:textId="6ABFBB2B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6,4</w:t>
            </w:r>
          </w:p>
        </w:tc>
      </w:tr>
      <w:tr w:rsidR="00DC3EB4" w:rsidRPr="003C1DEE" w14:paraId="789B2A5C" w14:textId="398C853A" w:rsidTr="00C04A77">
        <w:trPr>
          <w:trHeight w:val="23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DC3EB4" w:rsidRPr="003C1DEE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DC3EB4" w:rsidRPr="003C1DEE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C28DE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3CAD9122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3A587BC4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090B779B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7F2E" w14:textId="4C59E3A1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D204" w14:textId="587C4CAB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6,9</w:t>
            </w:r>
          </w:p>
        </w:tc>
      </w:tr>
      <w:tr w:rsidR="00DC3EB4" w:rsidRPr="003C1DEE" w14:paraId="0F59F21C" w14:textId="4B88DC63" w:rsidTr="00C04A77">
        <w:trPr>
          <w:trHeight w:val="245"/>
        </w:trPr>
        <w:tc>
          <w:tcPr>
            <w:tcW w:w="13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DC3EB4" w:rsidRPr="003C1DEE" w:rsidRDefault="00DC3EB4" w:rsidP="00DC3E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UEMOA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DC3EB4" w:rsidRPr="003C1DEE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EACEB71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77777777" w:rsidR="00DC3EB4" w:rsidRPr="003C1DEE" w:rsidRDefault="00DC3EB4" w:rsidP="00867E6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77777777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69A59440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6F90F1C8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72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17F83154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93A4853" w14:textId="2F7E870F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68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C7BA23F" w14:textId="3396131D" w:rsidR="00DC3EB4" w:rsidRPr="003C1DEE" w:rsidRDefault="00DC3EB4" w:rsidP="00867E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6,4</w:t>
            </w:r>
          </w:p>
        </w:tc>
      </w:tr>
    </w:tbl>
    <w:p w14:paraId="08A9E71B" w14:textId="7CA42503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 : INS 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 de l’UEMOA, </w:t>
      </w:r>
      <w:r w:rsidR="00FE4534">
        <w:rPr>
          <w:rFonts w:ascii="Times New Roman" w:hAnsi="Times New Roman" w:cs="Times New Roman"/>
          <w:bCs/>
          <w:sz w:val="16"/>
          <w:szCs w:val="16"/>
        </w:rPr>
        <w:t>août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77AFC">
        <w:rPr>
          <w:rFonts w:ascii="Times New Roman" w:hAnsi="Times New Roman" w:cs="Times New Roman"/>
          <w:bCs/>
          <w:sz w:val="16"/>
          <w:szCs w:val="16"/>
        </w:rPr>
        <w:t>2022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24FF7653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76B1C4D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329A11E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4F16F282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E6253AC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D30BD48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9139C7F" w14:textId="1652D69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FE4534">
        <w:rPr>
          <w:rFonts w:ascii="Times New Roman" w:hAnsi="Times New Roman"/>
          <w:b/>
          <w:color w:val="auto"/>
        </w:rPr>
        <w:t>de septembre</w:t>
      </w:r>
      <w:r w:rsidR="00DA659C">
        <w:rPr>
          <w:rFonts w:ascii="Times New Roman" w:hAnsi="Times New Roman"/>
          <w:b/>
          <w:color w:val="auto"/>
        </w:rPr>
        <w:t xml:space="preserve"> </w:t>
      </w:r>
      <w:r w:rsidR="00694FB2" w:rsidRPr="00375101">
        <w:rPr>
          <w:rFonts w:ascii="Times New Roman" w:hAnsi="Times New Roman"/>
          <w:b/>
          <w:color w:val="auto"/>
        </w:rPr>
        <w:t>2022</w:t>
      </w:r>
    </w:p>
    <w:tbl>
      <w:tblPr>
        <w:tblW w:w="102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481"/>
        <w:gridCol w:w="681"/>
        <w:gridCol w:w="681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7031FD" w14:paraId="6830D691" w14:textId="77777777" w:rsidTr="007031FD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679BFE" w14:textId="77777777" w:rsidR="003671B8" w:rsidRPr="007031FD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21D80976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EFB175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77C991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B7CA774" w14:textId="77777777" w:rsidR="003671B8" w:rsidRPr="007031FD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DC3EB4" w:rsidRPr="007031FD" w14:paraId="2E98F3E2" w14:textId="77777777" w:rsidTr="007031FD">
        <w:trPr>
          <w:trHeight w:val="252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FF"/>
            <w:hideMark/>
          </w:tcPr>
          <w:p w14:paraId="34A4792E" w14:textId="77777777" w:rsidR="00DC3EB4" w:rsidRPr="007031FD" w:rsidRDefault="00DC3EB4" w:rsidP="00DC3E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C9A0E5" w14:textId="77777777" w:rsidR="00DC3EB4" w:rsidRPr="007031FD" w:rsidRDefault="00DC3EB4" w:rsidP="00DC3E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62E3A18" w14:textId="77777777" w:rsidR="00DC3EB4" w:rsidRPr="007031FD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677A0CF" w14:textId="041BB3AB" w:rsidR="00DC3EB4" w:rsidRPr="007031FD" w:rsidRDefault="00464657" w:rsidP="00DC3E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sept</w:t>
            </w:r>
            <w:r w:rsidR="00DC3EB4"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660E2DE" w14:textId="17998AD6" w:rsidR="00DC3EB4" w:rsidRPr="007031FD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juin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4DEC24EE" w14:textId="792B53D2" w:rsidR="00DC3EB4" w:rsidRPr="007031FD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juil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751A6D5" w14:textId="20907474" w:rsidR="00DC3EB4" w:rsidRPr="007031FD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août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27A3A8F" w14:textId="31D73632" w:rsidR="00DC3EB4" w:rsidRPr="007031FD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sept</w:t>
            </w: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625391E" w14:textId="77777777" w:rsidR="00DC3EB4" w:rsidRPr="007031FD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D0D2472" w14:textId="77777777" w:rsidR="00DC3EB4" w:rsidRPr="007031FD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14:paraId="4C3BD64C" w14:textId="77777777" w:rsidR="00DC3EB4" w:rsidRPr="007031FD" w:rsidRDefault="00DC3EB4" w:rsidP="00DC3EB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7031FD" w14:paraId="0B152EEE" w14:textId="77777777" w:rsidTr="007031FD">
        <w:trPr>
          <w:trHeight w:val="21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7031FD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1F756E45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7357B1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57B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391ABD0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1BDF718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7B34D4F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3B658F8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06EF16C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047C6AE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12B1FF6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1969A3E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-2,0%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3FBD51F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-7,3%</w:t>
            </w:r>
          </w:p>
        </w:tc>
      </w:tr>
      <w:tr w:rsidR="006D2D62" w:rsidRPr="007031FD" w14:paraId="1CC054F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767A" w14:textId="77777777" w:rsidR="006D2D62" w:rsidRPr="007031FD" w:rsidRDefault="006D2D62" w:rsidP="006D2D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101E" w14:textId="407B1680" w:rsidR="006D2D62" w:rsidRPr="006D2D62" w:rsidRDefault="006D2D62" w:rsidP="006D2D6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01010704 Tubercules et plantain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3B05" w14:textId="203F4FBF" w:rsidR="006D2D62" w:rsidRPr="006D2D62" w:rsidRDefault="006D2D62" w:rsidP="006D2D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0CC7" w14:textId="1D75A92A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119,5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FF97" w14:textId="5A31A639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120,3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20C4" w14:textId="758CC562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125,9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E208" w14:textId="45232576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3D27" w14:textId="52F3CAF4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111,3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B863" w14:textId="23EA6CE9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-5,2%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A926" w14:textId="69E0F7CA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-7,5%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E1F5" w14:textId="625382FF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-6,8%</w:t>
            </w:r>
          </w:p>
        </w:tc>
      </w:tr>
      <w:tr w:rsidR="006D2D62" w:rsidRPr="007031FD" w14:paraId="100CAC1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7DDA" w14:textId="77777777" w:rsidR="006D2D62" w:rsidRPr="007031FD" w:rsidRDefault="006D2D62" w:rsidP="006D2D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E4F9" w14:textId="537935B6" w:rsidR="006D2D62" w:rsidRPr="006D2D62" w:rsidRDefault="006D2D62" w:rsidP="006D2D6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01010101 Céréales non transformées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D097" w14:textId="7D151AE8" w:rsidR="006D2D62" w:rsidRPr="006D2D62" w:rsidRDefault="006D2D62" w:rsidP="006D2D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0A2C" w14:textId="431E3BBE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126,5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013F" w14:textId="22A5841C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7766" w14:textId="55F1787E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4FAA" w14:textId="735D428D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DB71" w14:textId="2FA1A148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37BF" w14:textId="4CCB534D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-4,3%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6EFA" w14:textId="67547758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-8,1%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6FCB" w14:textId="19A48E09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-15,5%</w:t>
            </w:r>
          </w:p>
        </w:tc>
      </w:tr>
      <w:tr w:rsidR="006D2D62" w:rsidRPr="007031FD" w14:paraId="338E54C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5B89" w14:textId="77777777" w:rsidR="006D2D62" w:rsidRPr="007031FD" w:rsidRDefault="006D2D62" w:rsidP="006D2D6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54A8" w14:textId="0B953E13" w:rsidR="006D2D62" w:rsidRPr="006D2D62" w:rsidRDefault="006D2D62" w:rsidP="006D2D6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01010902 Sel, condiments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B295" w14:textId="4765E5F2" w:rsidR="006D2D62" w:rsidRPr="006D2D62" w:rsidRDefault="006D2D62" w:rsidP="006D2D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DA37" w14:textId="69869D9D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107,1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52E2" w14:textId="3E1FBDF6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9F51" w14:textId="1383BCCB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9986" w14:textId="3B4BDC15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A53D" w14:textId="03B8ACC9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97,7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E869" w14:textId="6E3C5421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-2,1%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B00E" w14:textId="5DE7078C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-0,7%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CD80" w14:textId="00733C74" w:rsidR="006D2D62" w:rsidRPr="006D2D62" w:rsidRDefault="006D2D62" w:rsidP="006D2D6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D2D6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-8,7%</w:t>
            </w:r>
          </w:p>
        </w:tc>
      </w:tr>
      <w:tr w:rsidR="00867E63" w:rsidRPr="007031FD" w14:paraId="3093E38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02B5E2D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101,6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26D1D26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555ACA5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00FA3E5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7D4D745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7FEAEAE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13E59D8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343D18E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2,1%</w:t>
            </w:r>
          </w:p>
        </w:tc>
      </w:tr>
      <w:tr w:rsidR="00867E63" w:rsidRPr="007031FD" w14:paraId="41BC1231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31825B60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003E4000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3973C9B7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019498A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6E0F270A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46F35CF9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715EE0DC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13159C4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783CB15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105,8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06732B5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061B978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447791A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4FB9F2C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2188ED2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0,8%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70441C8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2,2%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16EDDFC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3,2%</w:t>
            </w:r>
          </w:p>
        </w:tc>
      </w:tr>
      <w:tr w:rsidR="00867E63" w:rsidRPr="007031FD" w14:paraId="0604E1C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3B064B0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123,1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20DBD21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133,5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02F19B8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0617EF7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26528AF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133,6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0459301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094C9E7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4AE4CA2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8,5%</w:t>
            </w:r>
          </w:p>
        </w:tc>
      </w:tr>
      <w:tr w:rsidR="00867E63" w:rsidRPr="007031FD" w14:paraId="4E63665A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375E43B3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69A4ACCD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4E15FFBF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702B9D27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2198B463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7623A3DD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00B4F906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3E588A4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65D5A7E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4F1D952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6F1EB54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018F155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4A7012E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1FE7F45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4340C41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3B7E8EA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1,8%</w:t>
            </w:r>
          </w:p>
        </w:tc>
      </w:tr>
      <w:tr w:rsidR="00867E63" w:rsidRPr="007031FD" w14:paraId="1BCB9F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3335B2C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6D4A1FA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114,8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2FFA0F1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4728EEA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5F35833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3CA5C00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43EC562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482AE73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6,4%</w:t>
            </w:r>
          </w:p>
        </w:tc>
      </w:tr>
      <w:tr w:rsidR="00867E63" w:rsidRPr="007031FD" w14:paraId="6952DFD5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4A700845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029A797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5E351616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6AC4996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5234E09B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067CCDD1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32A0D66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3F72406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55FC75A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34AAA57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1E78BAD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0217EB3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3CD853A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712B5A3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0359C2D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2D73348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1,3%</w:t>
            </w:r>
          </w:p>
        </w:tc>
      </w:tr>
      <w:tr w:rsidR="00867E63" w:rsidRPr="007031FD" w14:paraId="6B0765F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0FD0DD5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252546D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7882D58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357DEA7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3CBD602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43DA6E7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252C4CE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359BA64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6,7%</w:t>
            </w:r>
          </w:p>
        </w:tc>
      </w:tr>
      <w:tr w:rsidR="00867E63" w:rsidRPr="007031FD" w14:paraId="7FA617B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6892175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14E4DDE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41471C3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3E52354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42FDE55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1480BA8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737C03D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3280A75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-0,2%</w:t>
            </w:r>
          </w:p>
        </w:tc>
      </w:tr>
      <w:tr w:rsidR="00867E63" w:rsidRPr="007031FD" w14:paraId="3BECE38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5C981FF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29753EB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3683A7E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104,7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136CCBE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7B8ADAE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2A71C9A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3E74814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5F7E459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-2,1%</w:t>
            </w:r>
          </w:p>
        </w:tc>
      </w:tr>
      <w:tr w:rsidR="00867E63" w:rsidRPr="007031FD" w14:paraId="34B5857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48A354C5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0BE78973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670F4B65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4895A53D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493E8279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35AB3A0C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6FBA894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05F058E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21CB946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41F0488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116,1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6A81890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0562A7C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168A839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58F2B96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586CDEC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47DDC7E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-0,9%</w:t>
            </w:r>
          </w:p>
        </w:tc>
      </w:tr>
      <w:tr w:rsidR="00867E63" w:rsidRPr="007031FD" w14:paraId="2FFFF3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2FEC4FC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5656744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07871BE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5E475CB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5466A58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5FF33DA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07233AF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40F69A5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7,2%</w:t>
            </w:r>
          </w:p>
        </w:tc>
      </w:tr>
      <w:tr w:rsidR="00867E63" w:rsidRPr="007031FD" w14:paraId="60096D5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4C5E56C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99,7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30C1E87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75F9399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5BEA967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51F0378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478F6C5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5D53532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4FB45B7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5,9%</w:t>
            </w:r>
          </w:p>
        </w:tc>
      </w:tr>
      <w:tr w:rsidR="00867E63" w:rsidRPr="007031FD" w14:paraId="30968AD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01C5D42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3F3BB85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116,1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3DD086F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3EB3DD3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11586FD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6B9117D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78CB448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254DB7C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8,5%</w:t>
            </w:r>
          </w:p>
        </w:tc>
      </w:tr>
      <w:tr w:rsidR="00867E63" w:rsidRPr="007031FD" w14:paraId="119372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2AC5E20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4B05DB7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121AE6A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2FF30A8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6010D8F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04BAA5E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3FA39E4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24F3384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7,9%</w:t>
            </w:r>
          </w:p>
        </w:tc>
      </w:tr>
      <w:tr w:rsidR="00867E63" w:rsidRPr="007031FD" w14:paraId="6AF2F9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6E17371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6AA0D64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39D93FD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74D9626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786AB25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4BCE20A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244A2A1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529E1E3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6,3%</w:t>
            </w:r>
          </w:p>
        </w:tc>
      </w:tr>
      <w:tr w:rsidR="00867E63" w:rsidRPr="007031FD" w14:paraId="575CD685" w14:textId="77777777" w:rsidTr="00CF703B">
        <w:trPr>
          <w:trHeight w:val="99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26D7C69D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5EFF5571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64CE774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54D46D12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02FC52B2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1F85B5E9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0FB88B10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749D36A4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7C74568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1EB0D71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728A0DE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7D7AC3C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5C616AC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68998A9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1CEC3EB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0176503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0,5%</w:t>
            </w:r>
          </w:p>
        </w:tc>
      </w:tr>
      <w:tr w:rsidR="00867E63" w:rsidRPr="007031FD" w14:paraId="76E7A94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462B274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2C03E66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1DCC3A1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34C3E22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6A6CECD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5599236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6ADB887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0E77B97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1,8%</w:t>
            </w:r>
          </w:p>
        </w:tc>
      </w:tr>
      <w:tr w:rsidR="00867E63" w:rsidRPr="007031FD" w14:paraId="6B9816C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3EE30C8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582527E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4661579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606B55D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6176FCB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654EB06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1D5B031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3FA1C7F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4,5%</w:t>
            </w:r>
          </w:p>
        </w:tc>
      </w:tr>
      <w:tr w:rsidR="00867E63" w:rsidRPr="007031FD" w14:paraId="3A1DA82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171F687B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0496F04B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1AD3E361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5F4492F9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4AF444D9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22AA2120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7AF47A94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03CCB2B1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3D17A59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1EA29AC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621ACDD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6398D4E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108,7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3B0A6DD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14DCEE9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31F606F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45B0271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7,7%</w:t>
            </w:r>
          </w:p>
        </w:tc>
      </w:tr>
      <w:tr w:rsidR="00867E63" w:rsidRPr="007031FD" w14:paraId="3C135955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206B5ED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94,3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64980ED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0BD54BF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03CEE89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2801B99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4AF4488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48EEC97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2136C68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9,4%</w:t>
            </w:r>
          </w:p>
        </w:tc>
      </w:tr>
      <w:tr w:rsidR="00867E63" w:rsidRPr="007031FD" w14:paraId="6069027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13F1962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126,5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1FFC501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786894A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274B1A7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2D12008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07760B8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00A02CA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7C859D8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4,5%</w:t>
            </w:r>
          </w:p>
        </w:tc>
      </w:tr>
      <w:tr w:rsidR="00867E63" w:rsidRPr="007031FD" w14:paraId="3F7A783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16BFBC47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179BC233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3C316019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39D6D0A9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55540787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1FD3E3CD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3717BB91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3E676E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64C66BB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5E9DD4E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669794A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78A35E4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18B8464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11F95D6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196503C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0734E20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867E63" w:rsidRPr="007031FD" w14:paraId="55344AA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429CA33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7C178FA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18B110F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4DBB299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254B88A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472A167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4870C67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56321D1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-0,7%</w:t>
            </w:r>
          </w:p>
        </w:tc>
      </w:tr>
      <w:tr w:rsidR="00867E63" w:rsidRPr="007031FD" w14:paraId="08E6A35E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19435D9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01EC849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6280536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254A478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7C6AE7C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3183E0B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30D530D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50DBE7B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867E63" w:rsidRPr="007031FD" w14:paraId="3A3CFE47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20D0B9CB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4603470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61A7E775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7561FFDE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1BDB63D5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51A6FC45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4AB60F8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39B8753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297946D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7F8BC69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6825578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06FD740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38071E7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7E81D41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6800516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03EAC44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2,0%</w:t>
            </w:r>
          </w:p>
        </w:tc>
      </w:tr>
      <w:tr w:rsidR="00867E63" w:rsidRPr="007031FD" w14:paraId="70A14D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30E1F95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4B477EC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1287588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7215E52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51C47B9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5D2A4D1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257B926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2304938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0,4%</w:t>
            </w:r>
          </w:p>
        </w:tc>
      </w:tr>
      <w:tr w:rsidR="00867E63" w:rsidRPr="007031FD" w14:paraId="67173AF3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095B447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5299418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58C902E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4F905D1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5CD9A69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0EC2727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1865AE6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069D520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867E63" w:rsidRPr="007031FD" w14:paraId="04EC94E9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867E63" w:rsidRPr="00262FDD" w:rsidRDefault="00867E63" w:rsidP="00867E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2FDD">
              <w:rPr>
                <w:rFonts w:ascii="Times New Roman" w:hAnsi="Times New Roman" w:cs="Times New Roman"/>
                <w:b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867E63" w:rsidRPr="00262FDD" w:rsidRDefault="00867E63" w:rsidP="00867E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2FDD">
              <w:rPr>
                <w:rFonts w:ascii="Times New Roman" w:hAnsi="Times New Roman" w:cs="Times New Roman"/>
                <w:b/>
                <w:sz w:val="14"/>
                <w:szCs w:val="14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867E63" w:rsidRPr="00262FD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2FDD">
              <w:rPr>
                <w:rFonts w:ascii="Times New Roman" w:hAnsi="Times New Roman" w:cs="Times New Roman"/>
                <w:b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2B68EF7B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756CDEBC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4659F426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6326202A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103,8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28AA4F64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2F7819E2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2,5%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7EC3E5DC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3,5%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5120FA9D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4,1%</w:t>
            </w:r>
          </w:p>
        </w:tc>
      </w:tr>
      <w:tr w:rsidR="00867E63" w:rsidRPr="007031FD" w14:paraId="782E29E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6D863F4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11AEED5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18066EA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57E635C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473C4A4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34F7B92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531DD51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089A320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1,1%</w:t>
            </w:r>
          </w:p>
        </w:tc>
      </w:tr>
      <w:tr w:rsidR="00867E63" w:rsidRPr="007031FD" w14:paraId="6BD2A8E9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6F905ACF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51451753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2CE2E7EC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3F0D5860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04A8E829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333413CD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44EFFED2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0E6BC83C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pré-élémentaire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5EC201D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3438F28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61C57C0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2FB96ACE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6803DDF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51F0B3A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1159850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061646D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-0,4%</w:t>
            </w:r>
          </w:p>
        </w:tc>
      </w:tr>
      <w:tr w:rsidR="00867E63" w:rsidRPr="007031FD" w14:paraId="7382AE00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867E63" w:rsidRPr="00262FDD" w:rsidRDefault="00867E63" w:rsidP="00867E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2FDD">
              <w:rPr>
                <w:rFonts w:ascii="Times New Roman" w:hAnsi="Times New Roman" w:cs="Times New Roman"/>
                <w:b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867E63" w:rsidRPr="00262FDD" w:rsidRDefault="00867E63" w:rsidP="00867E6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2FDD">
              <w:rPr>
                <w:rFonts w:ascii="Times New Roman" w:hAnsi="Times New Roman" w:cs="Times New Roman"/>
                <w:b/>
                <w:sz w:val="14"/>
                <w:szCs w:val="14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867E63" w:rsidRPr="00262FD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62FDD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7698815D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64003F3B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5E2F7062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179C4519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481A6F0C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0E6B6371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5577BDC3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3D5FCB9B" w:rsidR="00867E63" w:rsidRPr="00262FDD" w:rsidRDefault="00867E63" w:rsidP="00867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2FDD">
              <w:rPr>
                <w:b/>
                <w:color w:val="000000"/>
                <w:sz w:val="14"/>
                <w:szCs w:val="14"/>
              </w:rPr>
              <w:t>1,4%</w:t>
            </w:r>
          </w:p>
        </w:tc>
      </w:tr>
      <w:tr w:rsidR="00867E63" w:rsidRPr="007031FD" w14:paraId="28C29C26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30E7A2B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3CB5D78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16A5059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7650C0E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5453EAD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5C4D42C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04231AC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56C34D4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867E63" w:rsidRPr="007031FD" w14:paraId="3D25FF72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22B3801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01ED62F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1D6C1EA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529974D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4C1F2FE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6D5066C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028F194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2A5C253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2,9%</w:t>
            </w:r>
          </w:p>
        </w:tc>
      </w:tr>
      <w:tr w:rsidR="00867E63" w:rsidRPr="007031FD" w14:paraId="6285877C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1412ED9D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6A07B43D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740450C5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3DC24FDA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1D9D7570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22358EC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2B5B11B8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2727649A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6956D50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22AD214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2B451E3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4EED312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4257652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36213CF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0B25055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0E93D9D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0,5%</w:t>
            </w:r>
          </w:p>
        </w:tc>
      </w:tr>
      <w:tr w:rsidR="00867E63" w:rsidRPr="007031FD" w14:paraId="56C322D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4B77F1F9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101,3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0B8431D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53266DA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1040537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50258F9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6CA55F1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1322659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13BBA26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1,8%</w:t>
            </w:r>
          </w:p>
        </w:tc>
      </w:tr>
      <w:tr w:rsidR="00867E63" w:rsidRPr="007031FD" w14:paraId="56D4EDAE" w14:textId="77777777" w:rsidTr="00CF703B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867E63" w:rsidRPr="007031FD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867E63" w:rsidRPr="00867E63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73D58D5B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37FF9966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733A47D2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08029B77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57324036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5FA3EB1C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6D1E96E2" w:rsidR="00867E63" w:rsidRPr="00867E63" w:rsidRDefault="00867E63" w:rsidP="00867E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867E63" w:rsidRPr="007031FD" w14:paraId="35E818D7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1A2E610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1D8EEB5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111,4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3729545B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5FFDF11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2931D3BA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113,4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0DD9C0A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69CBE5D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1,8%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1733EC3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0,6%</w:t>
            </w:r>
          </w:p>
        </w:tc>
      </w:tr>
      <w:tr w:rsidR="00867E63" w:rsidRPr="007031FD" w14:paraId="64A8CF4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Effets personnels n.c.a</w:t>
            </w:r>
            <w:r w:rsidRPr="007031F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05B2492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3DB58608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77C7B45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6EEDD08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106,9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30F6513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107,0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3CE81C7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0BE148E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5DE07A6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2,7%</w:t>
            </w:r>
          </w:p>
        </w:tc>
      </w:tr>
      <w:tr w:rsidR="00867E63" w:rsidRPr="007031FD" w14:paraId="27DC5FAB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4B7A27CF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91,1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065C03D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6FC923D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0E0D245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3B8809F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3EBFC613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594B5C3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7057E60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0,4%</w:t>
            </w:r>
          </w:p>
        </w:tc>
      </w:tr>
      <w:tr w:rsidR="00867E63" w:rsidRPr="007031FD" w14:paraId="6679393D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29A39280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1832F02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5144554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10C4BBB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5ABC607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13898B8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130E1122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1F3D8D9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</w:tr>
      <w:tr w:rsidR="00867E63" w:rsidRPr="007031FD" w14:paraId="54196BCF" w14:textId="77777777" w:rsidTr="00CF703B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867E63" w:rsidRPr="007031FD" w:rsidRDefault="00867E63" w:rsidP="00867E6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sz w:val="14"/>
                <w:szCs w:val="14"/>
              </w:rPr>
              <w:t>Autres services n.c.a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867E63" w:rsidRPr="007031FD" w:rsidRDefault="00867E63" w:rsidP="00867E6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031FD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5822EBA6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97,2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620FE95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4129EF1C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6AA52DE5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3F61A2AD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70422D57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5FF235E1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15AF6BA4" w:rsidR="00867E63" w:rsidRPr="00867E63" w:rsidRDefault="00867E63" w:rsidP="00867E6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67E63">
              <w:rPr>
                <w:color w:val="000000"/>
                <w:sz w:val="14"/>
                <w:szCs w:val="14"/>
              </w:rPr>
              <w:t>5,8%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r w:rsidRPr="00F4774D">
        <w:rPr>
          <w:rFonts w:ascii="Times New Roman" w:hAnsi="Times New Roman" w:cs="Times New Roman"/>
          <w:sz w:val="14"/>
          <w:szCs w:val="14"/>
        </w:rPr>
        <w:t>n.c.a : non classés ailleurs.</w:t>
      </w:r>
    </w:p>
    <w:p w14:paraId="6051EE19" w14:textId="59A647AF" w:rsidR="004A7335" w:rsidRPr="00AD0E64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FE4534">
        <w:rPr>
          <w:rFonts w:ascii="Times New Roman" w:hAnsi="Times New Roman" w:cs="Times New Roman"/>
          <w:bCs/>
          <w:sz w:val="16"/>
          <w:szCs w:val="16"/>
        </w:rPr>
        <w:t>INStaD/DCNSE, septembre 2022</w:t>
      </w: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5CED1DA3" w14:textId="31D5CF5E" w:rsidR="00E708FA" w:rsidRPr="00EF65B5" w:rsidRDefault="00E708FA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Contrôleur</w:t>
      </w:r>
      <w:r w:rsidR="007E1ECF">
        <w:rPr>
          <w:rFonts w:ascii="Times New Roman" w:hAnsi="Times New Roman" w:cs="Times New Roman"/>
          <w:sz w:val="16"/>
          <w:szCs w:val="16"/>
        </w:rPr>
        <w:t xml:space="preserve"> Principal des Opérations </w:t>
      </w:r>
      <w:r>
        <w:rPr>
          <w:rFonts w:ascii="Times New Roman" w:hAnsi="Times New Roman" w:cs="Times New Roman"/>
          <w:sz w:val="16"/>
          <w:szCs w:val="16"/>
        </w:rPr>
        <w:t>: BIAOU A. Abraham</w:t>
      </w:r>
      <w:r w:rsidR="0072094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96E124" w14:textId="60A60BFD" w:rsidR="003671B8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>ESSESSINOU Aboudou Raïmi</w:t>
      </w:r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81C0" w14:textId="77777777" w:rsidR="00BF0F6B" w:rsidRDefault="00BF0F6B">
      <w:r>
        <w:separator/>
      </w:r>
    </w:p>
  </w:endnote>
  <w:endnote w:type="continuationSeparator" w:id="0">
    <w:p w14:paraId="4BE10655" w14:textId="77777777" w:rsidR="00BF0F6B" w:rsidRDefault="00BF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E508" w14:textId="77777777" w:rsidR="00356638" w:rsidRDefault="00356638" w:rsidP="00343425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B70D90">
      <w:rPr>
        <w:noProof/>
      </w:rPr>
      <w:t>6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356638" w:rsidRDefault="00356638">
    <w:pPr>
      <w:pStyle w:val="Pieddepage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F8F4" w14:textId="77777777" w:rsidR="00356638" w:rsidRDefault="00356638" w:rsidP="007877BD">
    <w:pPr>
      <w:pStyle w:val="Pieddepage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B70D90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356638" w:rsidRDefault="00356638">
    <w:pPr>
      <w:pStyle w:val="Pieddepage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19B9" w14:textId="77777777" w:rsidR="00BF0F6B" w:rsidRDefault="00BF0F6B">
      <w:r>
        <w:separator/>
      </w:r>
    </w:p>
  </w:footnote>
  <w:footnote w:type="continuationSeparator" w:id="0">
    <w:p w14:paraId="009FA5FB" w14:textId="77777777" w:rsidR="00BF0F6B" w:rsidRDefault="00BF0F6B">
      <w:r>
        <w:continuationSeparator/>
      </w:r>
    </w:p>
  </w:footnote>
  <w:footnote w:id="1">
    <w:p w14:paraId="1F27DA6D" w14:textId="7C9177F6" w:rsidR="00356638" w:rsidRPr="00091BE3" w:rsidRDefault="00356638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356638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356638" w:rsidRPr="00C70350" w:rsidRDefault="00356638" w:rsidP="00494DF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356638" w:rsidRDefault="00356638" w:rsidP="000F7B91">
          <w:pPr>
            <w:pStyle w:val="En-tte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356638" w:rsidRPr="00C70350" w:rsidRDefault="00356638" w:rsidP="00494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37"/>
    <w:rsid w:val="0000122F"/>
    <w:rsid w:val="000029B6"/>
    <w:rsid w:val="00004991"/>
    <w:rsid w:val="00004B12"/>
    <w:rsid w:val="00006F6D"/>
    <w:rsid w:val="000070CC"/>
    <w:rsid w:val="00012F54"/>
    <w:rsid w:val="0001468E"/>
    <w:rsid w:val="00015224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30F2"/>
    <w:rsid w:val="0003409F"/>
    <w:rsid w:val="00035009"/>
    <w:rsid w:val="00047C60"/>
    <w:rsid w:val="00051915"/>
    <w:rsid w:val="00052360"/>
    <w:rsid w:val="000526CE"/>
    <w:rsid w:val="00053949"/>
    <w:rsid w:val="00056419"/>
    <w:rsid w:val="0006147E"/>
    <w:rsid w:val="00061FFA"/>
    <w:rsid w:val="00062FF2"/>
    <w:rsid w:val="000634D1"/>
    <w:rsid w:val="00070A4E"/>
    <w:rsid w:val="00075822"/>
    <w:rsid w:val="000814FF"/>
    <w:rsid w:val="000833E3"/>
    <w:rsid w:val="00083A4B"/>
    <w:rsid w:val="000875CB"/>
    <w:rsid w:val="00090D30"/>
    <w:rsid w:val="000931EB"/>
    <w:rsid w:val="0009643F"/>
    <w:rsid w:val="000A06CD"/>
    <w:rsid w:val="000A3786"/>
    <w:rsid w:val="000A386D"/>
    <w:rsid w:val="000A3998"/>
    <w:rsid w:val="000A5B88"/>
    <w:rsid w:val="000A7811"/>
    <w:rsid w:val="000B0CBB"/>
    <w:rsid w:val="000B33FD"/>
    <w:rsid w:val="000B537B"/>
    <w:rsid w:val="000C376F"/>
    <w:rsid w:val="000C3B65"/>
    <w:rsid w:val="000C45BD"/>
    <w:rsid w:val="000D0552"/>
    <w:rsid w:val="000D1180"/>
    <w:rsid w:val="000D4642"/>
    <w:rsid w:val="000D6DEB"/>
    <w:rsid w:val="000D7DFA"/>
    <w:rsid w:val="000F0B2D"/>
    <w:rsid w:val="000F0EB8"/>
    <w:rsid w:val="000F25D0"/>
    <w:rsid w:val="000F38EB"/>
    <w:rsid w:val="000F4EC0"/>
    <w:rsid w:val="000F54CE"/>
    <w:rsid w:val="000F7B91"/>
    <w:rsid w:val="001006AD"/>
    <w:rsid w:val="00101AFF"/>
    <w:rsid w:val="00104905"/>
    <w:rsid w:val="00104AC7"/>
    <w:rsid w:val="00115701"/>
    <w:rsid w:val="0012125A"/>
    <w:rsid w:val="00123C7B"/>
    <w:rsid w:val="001336BC"/>
    <w:rsid w:val="001338AA"/>
    <w:rsid w:val="0013425D"/>
    <w:rsid w:val="00134762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7215B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7DDB"/>
    <w:rsid w:val="001C17F8"/>
    <w:rsid w:val="001C3A4D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437E"/>
    <w:rsid w:val="001E51E8"/>
    <w:rsid w:val="001E57E9"/>
    <w:rsid w:val="001E72CA"/>
    <w:rsid w:val="001F0528"/>
    <w:rsid w:val="001F128F"/>
    <w:rsid w:val="001F2FE7"/>
    <w:rsid w:val="001F3B63"/>
    <w:rsid w:val="00200463"/>
    <w:rsid w:val="00201797"/>
    <w:rsid w:val="00202821"/>
    <w:rsid w:val="00202859"/>
    <w:rsid w:val="0020465D"/>
    <w:rsid w:val="00205E72"/>
    <w:rsid w:val="00205F6C"/>
    <w:rsid w:val="002068BE"/>
    <w:rsid w:val="00211BED"/>
    <w:rsid w:val="0021703E"/>
    <w:rsid w:val="00217CAA"/>
    <w:rsid w:val="002213B9"/>
    <w:rsid w:val="00221DAC"/>
    <w:rsid w:val="00222F57"/>
    <w:rsid w:val="002309AB"/>
    <w:rsid w:val="00231744"/>
    <w:rsid w:val="0023290D"/>
    <w:rsid w:val="00235326"/>
    <w:rsid w:val="00235369"/>
    <w:rsid w:val="0023597F"/>
    <w:rsid w:val="002370EA"/>
    <w:rsid w:val="00237E9B"/>
    <w:rsid w:val="00240F78"/>
    <w:rsid w:val="00245926"/>
    <w:rsid w:val="00247483"/>
    <w:rsid w:val="00255583"/>
    <w:rsid w:val="00255646"/>
    <w:rsid w:val="00260480"/>
    <w:rsid w:val="00262D3A"/>
    <w:rsid w:val="00262FDD"/>
    <w:rsid w:val="00264729"/>
    <w:rsid w:val="00265809"/>
    <w:rsid w:val="00265AC1"/>
    <w:rsid w:val="002661DB"/>
    <w:rsid w:val="0027367F"/>
    <w:rsid w:val="00274873"/>
    <w:rsid w:val="00277AFC"/>
    <w:rsid w:val="00281B7E"/>
    <w:rsid w:val="00286945"/>
    <w:rsid w:val="00286CEB"/>
    <w:rsid w:val="00287418"/>
    <w:rsid w:val="00287649"/>
    <w:rsid w:val="00291A07"/>
    <w:rsid w:val="00294508"/>
    <w:rsid w:val="00294AFB"/>
    <w:rsid w:val="002967E0"/>
    <w:rsid w:val="00296835"/>
    <w:rsid w:val="002A075E"/>
    <w:rsid w:val="002A07FE"/>
    <w:rsid w:val="002A5C1C"/>
    <w:rsid w:val="002A775F"/>
    <w:rsid w:val="002A7C82"/>
    <w:rsid w:val="002C1DBE"/>
    <w:rsid w:val="002C4BBA"/>
    <w:rsid w:val="002C6839"/>
    <w:rsid w:val="002C6FB5"/>
    <w:rsid w:val="002D6D02"/>
    <w:rsid w:val="002E0595"/>
    <w:rsid w:val="002E26B4"/>
    <w:rsid w:val="002E3043"/>
    <w:rsid w:val="002F302E"/>
    <w:rsid w:val="002F7B1C"/>
    <w:rsid w:val="003022A6"/>
    <w:rsid w:val="003030A5"/>
    <w:rsid w:val="003041DF"/>
    <w:rsid w:val="0030459A"/>
    <w:rsid w:val="00305A56"/>
    <w:rsid w:val="00306DD6"/>
    <w:rsid w:val="0030704E"/>
    <w:rsid w:val="00312204"/>
    <w:rsid w:val="00312227"/>
    <w:rsid w:val="003237F5"/>
    <w:rsid w:val="003256CC"/>
    <w:rsid w:val="003278D4"/>
    <w:rsid w:val="00331B85"/>
    <w:rsid w:val="003325FE"/>
    <w:rsid w:val="00332968"/>
    <w:rsid w:val="00333229"/>
    <w:rsid w:val="0033692A"/>
    <w:rsid w:val="00336A6A"/>
    <w:rsid w:val="00340315"/>
    <w:rsid w:val="0034156F"/>
    <w:rsid w:val="00343425"/>
    <w:rsid w:val="00343876"/>
    <w:rsid w:val="00344C55"/>
    <w:rsid w:val="003460E8"/>
    <w:rsid w:val="00352E34"/>
    <w:rsid w:val="00356638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51CA"/>
    <w:rsid w:val="0038767B"/>
    <w:rsid w:val="0039225F"/>
    <w:rsid w:val="00393E09"/>
    <w:rsid w:val="00394056"/>
    <w:rsid w:val="0039408A"/>
    <w:rsid w:val="003944B7"/>
    <w:rsid w:val="00397433"/>
    <w:rsid w:val="00397D09"/>
    <w:rsid w:val="003A15C4"/>
    <w:rsid w:val="003A1ABA"/>
    <w:rsid w:val="003A5639"/>
    <w:rsid w:val="003A7171"/>
    <w:rsid w:val="003B1E9B"/>
    <w:rsid w:val="003B2576"/>
    <w:rsid w:val="003B48B9"/>
    <w:rsid w:val="003B5C79"/>
    <w:rsid w:val="003B71E3"/>
    <w:rsid w:val="003C1DEE"/>
    <w:rsid w:val="003C2A0D"/>
    <w:rsid w:val="003C343B"/>
    <w:rsid w:val="003C5BF1"/>
    <w:rsid w:val="003D1F89"/>
    <w:rsid w:val="003D3CEE"/>
    <w:rsid w:val="003E2810"/>
    <w:rsid w:val="003E2A8A"/>
    <w:rsid w:val="003E4118"/>
    <w:rsid w:val="003E5187"/>
    <w:rsid w:val="003E5DB0"/>
    <w:rsid w:val="003F07FC"/>
    <w:rsid w:val="003F2E5B"/>
    <w:rsid w:val="003F48F0"/>
    <w:rsid w:val="003F7A38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3877"/>
    <w:rsid w:val="00435E0B"/>
    <w:rsid w:val="00437AED"/>
    <w:rsid w:val="0044033C"/>
    <w:rsid w:val="00440CD2"/>
    <w:rsid w:val="0044187D"/>
    <w:rsid w:val="00443B27"/>
    <w:rsid w:val="00450496"/>
    <w:rsid w:val="00451C49"/>
    <w:rsid w:val="00453753"/>
    <w:rsid w:val="00454165"/>
    <w:rsid w:val="004542EC"/>
    <w:rsid w:val="00454890"/>
    <w:rsid w:val="00455447"/>
    <w:rsid w:val="00456052"/>
    <w:rsid w:val="004577D5"/>
    <w:rsid w:val="004601CD"/>
    <w:rsid w:val="00464657"/>
    <w:rsid w:val="00465EB2"/>
    <w:rsid w:val="0046672A"/>
    <w:rsid w:val="00467D5A"/>
    <w:rsid w:val="00471665"/>
    <w:rsid w:val="00474248"/>
    <w:rsid w:val="004749CB"/>
    <w:rsid w:val="00476DAF"/>
    <w:rsid w:val="0047759A"/>
    <w:rsid w:val="00480C1B"/>
    <w:rsid w:val="004825CA"/>
    <w:rsid w:val="004830F7"/>
    <w:rsid w:val="004841D1"/>
    <w:rsid w:val="00486507"/>
    <w:rsid w:val="00487666"/>
    <w:rsid w:val="00487840"/>
    <w:rsid w:val="004920C7"/>
    <w:rsid w:val="00494DF3"/>
    <w:rsid w:val="00496A3C"/>
    <w:rsid w:val="004A7335"/>
    <w:rsid w:val="004A7351"/>
    <w:rsid w:val="004B072F"/>
    <w:rsid w:val="004B0E3A"/>
    <w:rsid w:val="004C0AB0"/>
    <w:rsid w:val="004C26D0"/>
    <w:rsid w:val="004C5A89"/>
    <w:rsid w:val="004D3597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2A4A"/>
    <w:rsid w:val="005034F5"/>
    <w:rsid w:val="0050648F"/>
    <w:rsid w:val="005121E1"/>
    <w:rsid w:val="00520570"/>
    <w:rsid w:val="00522AB6"/>
    <w:rsid w:val="005235BB"/>
    <w:rsid w:val="00524232"/>
    <w:rsid w:val="00524867"/>
    <w:rsid w:val="00530285"/>
    <w:rsid w:val="0053423F"/>
    <w:rsid w:val="00536C28"/>
    <w:rsid w:val="005376EC"/>
    <w:rsid w:val="00547A7F"/>
    <w:rsid w:val="00553A9E"/>
    <w:rsid w:val="0056439E"/>
    <w:rsid w:val="0056664B"/>
    <w:rsid w:val="00572C20"/>
    <w:rsid w:val="005737B5"/>
    <w:rsid w:val="005758FB"/>
    <w:rsid w:val="00576144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2581"/>
    <w:rsid w:val="0059694A"/>
    <w:rsid w:val="00596EF6"/>
    <w:rsid w:val="005A4FF0"/>
    <w:rsid w:val="005A50B8"/>
    <w:rsid w:val="005A5C89"/>
    <w:rsid w:val="005B0154"/>
    <w:rsid w:val="005B16A4"/>
    <w:rsid w:val="005B1AEA"/>
    <w:rsid w:val="005B2823"/>
    <w:rsid w:val="005B289E"/>
    <w:rsid w:val="005B4051"/>
    <w:rsid w:val="005B56B8"/>
    <w:rsid w:val="005B71DB"/>
    <w:rsid w:val="005C18B2"/>
    <w:rsid w:val="005C2A28"/>
    <w:rsid w:val="005C5AA9"/>
    <w:rsid w:val="005D016E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A2C"/>
    <w:rsid w:val="005F0988"/>
    <w:rsid w:val="005F31C6"/>
    <w:rsid w:val="00602416"/>
    <w:rsid w:val="00604B65"/>
    <w:rsid w:val="0061028F"/>
    <w:rsid w:val="00612960"/>
    <w:rsid w:val="0061426F"/>
    <w:rsid w:val="00614764"/>
    <w:rsid w:val="00615488"/>
    <w:rsid w:val="00617B75"/>
    <w:rsid w:val="0062242D"/>
    <w:rsid w:val="00624DE7"/>
    <w:rsid w:val="00625505"/>
    <w:rsid w:val="006259A8"/>
    <w:rsid w:val="0062689B"/>
    <w:rsid w:val="00626D2D"/>
    <w:rsid w:val="00627110"/>
    <w:rsid w:val="00630B86"/>
    <w:rsid w:val="0063273E"/>
    <w:rsid w:val="0063318D"/>
    <w:rsid w:val="00636321"/>
    <w:rsid w:val="00637FA0"/>
    <w:rsid w:val="00640502"/>
    <w:rsid w:val="00640A7F"/>
    <w:rsid w:val="00645EC4"/>
    <w:rsid w:val="00650044"/>
    <w:rsid w:val="00651AEE"/>
    <w:rsid w:val="00651BB0"/>
    <w:rsid w:val="0065292B"/>
    <w:rsid w:val="006565B1"/>
    <w:rsid w:val="00667A4A"/>
    <w:rsid w:val="00690FC6"/>
    <w:rsid w:val="00694661"/>
    <w:rsid w:val="00694FB2"/>
    <w:rsid w:val="006972F4"/>
    <w:rsid w:val="006978A1"/>
    <w:rsid w:val="006A3FEF"/>
    <w:rsid w:val="006A43AD"/>
    <w:rsid w:val="006A4E49"/>
    <w:rsid w:val="006A7CC5"/>
    <w:rsid w:val="006B0735"/>
    <w:rsid w:val="006B59FB"/>
    <w:rsid w:val="006B7484"/>
    <w:rsid w:val="006C7E6F"/>
    <w:rsid w:val="006D0D6F"/>
    <w:rsid w:val="006D2D62"/>
    <w:rsid w:val="006D496D"/>
    <w:rsid w:val="006D563C"/>
    <w:rsid w:val="006D57DC"/>
    <w:rsid w:val="006E04BF"/>
    <w:rsid w:val="006E0EF1"/>
    <w:rsid w:val="006E2DEF"/>
    <w:rsid w:val="006E69B3"/>
    <w:rsid w:val="006F28B6"/>
    <w:rsid w:val="006F2DDD"/>
    <w:rsid w:val="006F4C47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F71"/>
    <w:rsid w:val="00761BE6"/>
    <w:rsid w:val="007633A3"/>
    <w:rsid w:val="00764241"/>
    <w:rsid w:val="00767ADC"/>
    <w:rsid w:val="00770D05"/>
    <w:rsid w:val="00770ED4"/>
    <w:rsid w:val="007715EC"/>
    <w:rsid w:val="00775797"/>
    <w:rsid w:val="007809E6"/>
    <w:rsid w:val="00782662"/>
    <w:rsid w:val="00782992"/>
    <w:rsid w:val="00784310"/>
    <w:rsid w:val="00785524"/>
    <w:rsid w:val="00786516"/>
    <w:rsid w:val="007877BD"/>
    <w:rsid w:val="007944D0"/>
    <w:rsid w:val="00794DAE"/>
    <w:rsid w:val="007A2730"/>
    <w:rsid w:val="007A2F55"/>
    <w:rsid w:val="007A3FB9"/>
    <w:rsid w:val="007A415E"/>
    <w:rsid w:val="007A45A1"/>
    <w:rsid w:val="007A79F2"/>
    <w:rsid w:val="007B1FFC"/>
    <w:rsid w:val="007B2C2C"/>
    <w:rsid w:val="007B2EE2"/>
    <w:rsid w:val="007C78EF"/>
    <w:rsid w:val="007C7C6E"/>
    <w:rsid w:val="007D037E"/>
    <w:rsid w:val="007D17BA"/>
    <w:rsid w:val="007D59A2"/>
    <w:rsid w:val="007D670F"/>
    <w:rsid w:val="007D6976"/>
    <w:rsid w:val="007D7781"/>
    <w:rsid w:val="007E1ECF"/>
    <w:rsid w:val="007E5609"/>
    <w:rsid w:val="007E6837"/>
    <w:rsid w:val="007E7909"/>
    <w:rsid w:val="007F1A38"/>
    <w:rsid w:val="007F4047"/>
    <w:rsid w:val="007F5C5D"/>
    <w:rsid w:val="0080208F"/>
    <w:rsid w:val="00803487"/>
    <w:rsid w:val="00804E04"/>
    <w:rsid w:val="00805059"/>
    <w:rsid w:val="00806282"/>
    <w:rsid w:val="00806A4A"/>
    <w:rsid w:val="00812092"/>
    <w:rsid w:val="0081217F"/>
    <w:rsid w:val="0081467C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50810"/>
    <w:rsid w:val="00851D08"/>
    <w:rsid w:val="00854566"/>
    <w:rsid w:val="00854853"/>
    <w:rsid w:val="008549AF"/>
    <w:rsid w:val="00856AE6"/>
    <w:rsid w:val="0086258D"/>
    <w:rsid w:val="008636B0"/>
    <w:rsid w:val="00863901"/>
    <w:rsid w:val="00865167"/>
    <w:rsid w:val="00867E63"/>
    <w:rsid w:val="008704D2"/>
    <w:rsid w:val="00871258"/>
    <w:rsid w:val="00873ED6"/>
    <w:rsid w:val="00875228"/>
    <w:rsid w:val="008844FF"/>
    <w:rsid w:val="00887E39"/>
    <w:rsid w:val="00890434"/>
    <w:rsid w:val="00892815"/>
    <w:rsid w:val="00896769"/>
    <w:rsid w:val="008A004F"/>
    <w:rsid w:val="008A4593"/>
    <w:rsid w:val="008A617C"/>
    <w:rsid w:val="008A726F"/>
    <w:rsid w:val="008B16A1"/>
    <w:rsid w:val="008B192F"/>
    <w:rsid w:val="008B2C5E"/>
    <w:rsid w:val="008B4E50"/>
    <w:rsid w:val="008B5D6B"/>
    <w:rsid w:val="008C32BE"/>
    <w:rsid w:val="008C33E7"/>
    <w:rsid w:val="008C4533"/>
    <w:rsid w:val="008C6556"/>
    <w:rsid w:val="008D181B"/>
    <w:rsid w:val="008D1DD5"/>
    <w:rsid w:val="008D34F6"/>
    <w:rsid w:val="008D3B7E"/>
    <w:rsid w:val="008D3CC5"/>
    <w:rsid w:val="008D49FD"/>
    <w:rsid w:val="008D6425"/>
    <w:rsid w:val="008D7434"/>
    <w:rsid w:val="008E1210"/>
    <w:rsid w:val="008E3D0C"/>
    <w:rsid w:val="008E5A57"/>
    <w:rsid w:val="008E620E"/>
    <w:rsid w:val="008F03D9"/>
    <w:rsid w:val="008F4F29"/>
    <w:rsid w:val="008F5F43"/>
    <w:rsid w:val="009039F1"/>
    <w:rsid w:val="00903F95"/>
    <w:rsid w:val="009050D4"/>
    <w:rsid w:val="00910B3F"/>
    <w:rsid w:val="00922417"/>
    <w:rsid w:val="00930E3D"/>
    <w:rsid w:val="00931FD3"/>
    <w:rsid w:val="00932E80"/>
    <w:rsid w:val="00935A66"/>
    <w:rsid w:val="00935CCC"/>
    <w:rsid w:val="0094457F"/>
    <w:rsid w:val="00945573"/>
    <w:rsid w:val="00947CC6"/>
    <w:rsid w:val="00951BDA"/>
    <w:rsid w:val="009521DF"/>
    <w:rsid w:val="009533F3"/>
    <w:rsid w:val="00955491"/>
    <w:rsid w:val="00955E41"/>
    <w:rsid w:val="00956DBD"/>
    <w:rsid w:val="009574EE"/>
    <w:rsid w:val="009615E2"/>
    <w:rsid w:val="009618A9"/>
    <w:rsid w:val="009656B7"/>
    <w:rsid w:val="00971549"/>
    <w:rsid w:val="0097441C"/>
    <w:rsid w:val="0097627D"/>
    <w:rsid w:val="00981666"/>
    <w:rsid w:val="0098295A"/>
    <w:rsid w:val="00983E63"/>
    <w:rsid w:val="009903B4"/>
    <w:rsid w:val="00991A2E"/>
    <w:rsid w:val="00996265"/>
    <w:rsid w:val="00997F4F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1FB5"/>
    <w:rsid w:val="009D3CB9"/>
    <w:rsid w:val="009D4B94"/>
    <w:rsid w:val="009D63FB"/>
    <w:rsid w:val="009E1CF0"/>
    <w:rsid w:val="009E4130"/>
    <w:rsid w:val="009E454D"/>
    <w:rsid w:val="009E4709"/>
    <w:rsid w:val="009F09EF"/>
    <w:rsid w:val="009F11B5"/>
    <w:rsid w:val="009F40EB"/>
    <w:rsid w:val="00A00B1E"/>
    <w:rsid w:val="00A00C59"/>
    <w:rsid w:val="00A01A8E"/>
    <w:rsid w:val="00A024CA"/>
    <w:rsid w:val="00A0531C"/>
    <w:rsid w:val="00A10299"/>
    <w:rsid w:val="00A112FB"/>
    <w:rsid w:val="00A12761"/>
    <w:rsid w:val="00A143D7"/>
    <w:rsid w:val="00A1710E"/>
    <w:rsid w:val="00A228DC"/>
    <w:rsid w:val="00A238DB"/>
    <w:rsid w:val="00A24EF0"/>
    <w:rsid w:val="00A25E79"/>
    <w:rsid w:val="00A27730"/>
    <w:rsid w:val="00A33E47"/>
    <w:rsid w:val="00A348F8"/>
    <w:rsid w:val="00A3572F"/>
    <w:rsid w:val="00A375EB"/>
    <w:rsid w:val="00A415EF"/>
    <w:rsid w:val="00A43B70"/>
    <w:rsid w:val="00A43FED"/>
    <w:rsid w:val="00A44EFD"/>
    <w:rsid w:val="00A4572E"/>
    <w:rsid w:val="00A45810"/>
    <w:rsid w:val="00A45B00"/>
    <w:rsid w:val="00A47700"/>
    <w:rsid w:val="00A50B4A"/>
    <w:rsid w:val="00A50E0E"/>
    <w:rsid w:val="00A55318"/>
    <w:rsid w:val="00A558FF"/>
    <w:rsid w:val="00A55F2B"/>
    <w:rsid w:val="00A57D52"/>
    <w:rsid w:val="00A6190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6877"/>
    <w:rsid w:val="00A9235B"/>
    <w:rsid w:val="00A93634"/>
    <w:rsid w:val="00A94AC6"/>
    <w:rsid w:val="00A953D0"/>
    <w:rsid w:val="00A96BB7"/>
    <w:rsid w:val="00AA0EFA"/>
    <w:rsid w:val="00AC011D"/>
    <w:rsid w:val="00AC1745"/>
    <w:rsid w:val="00AC575B"/>
    <w:rsid w:val="00AD0E64"/>
    <w:rsid w:val="00AD7646"/>
    <w:rsid w:val="00AE1336"/>
    <w:rsid w:val="00AE2A11"/>
    <w:rsid w:val="00AF35CD"/>
    <w:rsid w:val="00B00AB2"/>
    <w:rsid w:val="00B0115D"/>
    <w:rsid w:val="00B02E78"/>
    <w:rsid w:val="00B039BE"/>
    <w:rsid w:val="00B139FD"/>
    <w:rsid w:val="00B1429E"/>
    <w:rsid w:val="00B16003"/>
    <w:rsid w:val="00B164D2"/>
    <w:rsid w:val="00B1704B"/>
    <w:rsid w:val="00B20B3B"/>
    <w:rsid w:val="00B23916"/>
    <w:rsid w:val="00B26444"/>
    <w:rsid w:val="00B26D4B"/>
    <w:rsid w:val="00B26E14"/>
    <w:rsid w:val="00B30D1B"/>
    <w:rsid w:val="00B3207E"/>
    <w:rsid w:val="00B37D66"/>
    <w:rsid w:val="00B41C78"/>
    <w:rsid w:val="00B45560"/>
    <w:rsid w:val="00B54150"/>
    <w:rsid w:val="00B54C88"/>
    <w:rsid w:val="00B57B13"/>
    <w:rsid w:val="00B60197"/>
    <w:rsid w:val="00B60BEE"/>
    <w:rsid w:val="00B64F90"/>
    <w:rsid w:val="00B70D90"/>
    <w:rsid w:val="00B8100B"/>
    <w:rsid w:val="00B8553D"/>
    <w:rsid w:val="00B86A71"/>
    <w:rsid w:val="00B932C1"/>
    <w:rsid w:val="00B962B0"/>
    <w:rsid w:val="00B964AD"/>
    <w:rsid w:val="00BA0195"/>
    <w:rsid w:val="00BA2778"/>
    <w:rsid w:val="00BA3597"/>
    <w:rsid w:val="00BA6630"/>
    <w:rsid w:val="00BB0051"/>
    <w:rsid w:val="00BB1505"/>
    <w:rsid w:val="00BB2AA6"/>
    <w:rsid w:val="00BB4B64"/>
    <w:rsid w:val="00BB5036"/>
    <w:rsid w:val="00BB66B7"/>
    <w:rsid w:val="00BC270D"/>
    <w:rsid w:val="00BC4511"/>
    <w:rsid w:val="00BD11EB"/>
    <w:rsid w:val="00BD3105"/>
    <w:rsid w:val="00BD384C"/>
    <w:rsid w:val="00BD59F7"/>
    <w:rsid w:val="00BD6361"/>
    <w:rsid w:val="00BD648A"/>
    <w:rsid w:val="00BE04A2"/>
    <w:rsid w:val="00BE28ED"/>
    <w:rsid w:val="00BE5E3C"/>
    <w:rsid w:val="00BE66FA"/>
    <w:rsid w:val="00BF01EA"/>
    <w:rsid w:val="00BF0F6B"/>
    <w:rsid w:val="00BF3331"/>
    <w:rsid w:val="00BF3A1A"/>
    <w:rsid w:val="00BF596E"/>
    <w:rsid w:val="00BF7584"/>
    <w:rsid w:val="00C00D0F"/>
    <w:rsid w:val="00C027A4"/>
    <w:rsid w:val="00C03005"/>
    <w:rsid w:val="00C0481C"/>
    <w:rsid w:val="00C04A77"/>
    <w:rsid w:val="00C0531E"/>
    <w:rsid w:val="00C11150"/>
    <w:rsid w:val="00C1391A"/>
    <w:rsid w:val="00C13A96"/>
    <w:rsid w:val="00C14621"/>
    <w:rsid w:val="00C15A3B"/>
    <w:rsid w:val="00C15E77"/>
    <w:rsid w:val="00C17C17"/>
    <w:rsid w:val="00C21424"/>
    <w:rsid w:val="00C2412B"/>
    <w:rsid w:val="00C24730"/>
    <w:rsid w:val="00C24CB3"/>
    <w:rsid w:val="00C26A1D"/>
    <w:rsid w:val="00C2717D"/>
    <w:rsid w:val="00C33775"/>
    <w:rsid w:val="00C41D2B"/>
    <w:rsid w:val="00C44A29"/>
    <w:rsid w:val="00C44AD1"/>
    <w:rsid w:val="00C46238"/>
    <w:rsid w:val="00C51117"/>
    <w:rsid w:val="00C534F3"/>
    <w:rsid w:val="00C54B7D"/>
    <w:rsid w:val="00C562CF"/>
    <w:rsid w:val="00C60C2C"/>
    <w:rsid w:val="00C70350"/>
    <w:rsid w:val="00C7318A"/>
    <w:rsid w:val="00C74503"/>
    <w:rsid w:val="00C75B0A"/>
    <w:rsid w:val="00C76626"/>
    <w:rsid w:val="00C779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819"/>
    <w:rsid w:val="00CA6AD5"/>
    <w:rsid w:val="00CB09E8"/>
    <w:rsid w:val="00CB0B44"/>
    <w:rsid w:val="00CB7077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703B"/>
    <w:rsid w:val="00D0573E"/>
    <w:rsid w:val="00D05D1C"/>
    <w:rsid w:val="00D06349"/>
    <w:rsid w:val="00D10241"/>
    <w:rsid w:val="00D10807"/>
    <w:rsid w:val="00D13313"/>
    <w:rsid w:val="00D1493D"/>
    <w:rsid w:val="00D14FD0"/>
    <w:rsid w:val="00D164D5"/>
    <w:rsid w:val="00D206B7"/>
    <w:rsid w:val="00D20BC4"/>
    <w:rsid w:val="00D217B1"/>
    <w:rsid w:val="00D21A64"/>
    <w:rsid w:val="00D23B09"/>
    <w:rsid w:val="00D2566D"/>
    <w:rsid w:val="00D25BBF"/>
    <w:rsid w:val="00D267BE"/>
    <w:rsid w:val="00D30AFA"/>
    <w:rsid w:val="00D3285D"/>
    <w:rsid w:val="00D33CD9"/>
    <w:rsid w:val="00D34197"/>
    <w:rsid w:val="00D341A6"/>
    <w:rsid w:val="00D3649F"/>
    <w:rsid w:val="00D41C5D"/>
    <w:rsid w:val="00D46434"/>
    <w:rsid w:val="00D47B29"/>
    <w:rsid w:val="00D532FE"/>
    <w:rsid w:val="00D579F3"/>
    <w:rsid w:val="00D63CFF"/>
    <w:rsid w:val="00D65338"/>
    <w:rsid w:val="00D66A54"/>
    <w:rsid w:val="00D670C6"/>
    <w:rsid w:val="00D7059F"/>
    <w:rsid w:val="00D731A1"/>
    <w:rsid w:val="00D80FC0"/>
    <w:rsid w:val="00D90815"/>
    <w:rsid w:val="00D95738"/>
    <w:rsid w:val="00D95CCD"/>
    <w:rsid w:val="00D96187"/>
    <w:rsid w:val="00D964C7"/>
    <w:rsid w:val="00D97B73"/>
    <w:rsid w:val="00D97D76"/>
    <w:rsid w:val="00DA066E"/>
    <w:rsid w:val="00DA659C"/>
    <w:rsid w:val="00DB05A6"/>
    <w:rsid w:val="00DB118D"/>
    <w:rsid w:val="00DB6180"/>
    <w:rsid w:val="00DC3EB4"/>
    <w:rsid w:val="00DC45BA"/>
    <w:rsid w:val="00DC6202"/>
    <w:rsid w:val="00DD2EB2"/>
    <w:rsid w:val="00DE174A"/>
    <w:rsid w:val="00DE21DF"/>
    <w:rsid w:val="00DE3D28"/>
    <w:rsid w:val="00DE4F00"/>
    <w:rsid w:val="00DF2CA9"/>
    <w:rsid w:val="00DF5FB0"/>
    <w:rsid w:val="00DF6038"/>
    <w:rsid w:val="00DF70A0"/>
    <w:rsid w:val="00E149EF"/>
    <w:rsid w:val="00E166E6"/>
    <w:rsid w:val="00E200D5"/>
    <w:rsid w:val="00E22F16"/>
    <w:rsid w:val="00E25693"/>
    <w:rsid w:val="00E270CC"/>
    <w:rsid w:val="00E30742"/>
    <w:rsid w:val="00E30F76"/>
    <w:rsid w:val="00E36504"/>
    <w:rsid w:val="00E36D16"/>
    <w:rsid w:val="00E412FE"/>
    <w:rsid w:val="00E42B34"/>
    <w:rsid w:val="00E44FB0"/>
    <w:rsid w:val="00E55C11"/>
    <w:rsid w:val="00E60E7F"/>
    <w:rsid w:val="00E61568"/>
    <w:rsid w:val="00E61B69"/>
    <w:rsid w:val="00E653C4"/>
    <w:rsid w:val="00E65DE1"/>
    <w:rsid w:val="00E6656D"/>
    <w:rsid w:val="00E678ED"/>
    <w:rsid w:val="00E708FA"/>
    <w:rsid w:val="00E72A3E"/>
    <w:rsid w:val="00E731F6"/>
    <w:rsid w:val="00E73406"/>
    <w:rsid w:val="00E757A2"/>
    <w:rsid w:val="00E76A43"/>
    <w:rsid w:val="00E808C6"/>
    <w:rsid w:val="00E84322"/>
    <w:rsid w:val="00E86A2E"/>
    <w:rsid w:val="00E878E8"/>
    <w:rsid w:val="00E939E4"/>
    <w:rsid w:val="00E9486A"/>
    <w:rsid w:val="00E96BA2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8A7"/>
    <w:rsid w:val="00ED1B48"/>
    <w:rsid w:val="00ED1B69"/>
    <w:rsid w:val="00EE0619"/>
    <w:rsid w:val="00EE1824"/>
    <w:rsid w:val="00EE1A2F"/>
    <w:rsid w:val="00EE2342"/>
    <w:rsid w:val="00EE3FBB"/>
    <w:rsid w:val="00EE5E37"/>
    <w:rsid w:val="00EF0798"/>
    <w:rsid w:val="00EF12EE"/>
    <w:rsid w:val="00EF468E"/>
    <w:rsid w:val="00EF4C95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F31"/>
    <w:rsid w:val="00F24077"/>
    <w:rsid w:val="00F245EC"/>
    <w:rsid w:val="00F247ED"/>
    <w:rsid w:val="00F27562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23"/>
    <w:rsid w:val="00F551CD"/>
    <w:rsid w:val="00F60549"/>
    <w:rsid w:val="00F6058D"/>
    <w:rsid w:val="00F63F1D"/>
    <w:rsid w:val="00F64255"/>
    <w:rsid w:val="00F65B8E"/>
    <w:rsid w:val="00F666D9"/>
    <w:rsid w:val="00F81425"/>
    <w:rsid w:val="00F81B37"/>
    <w:rsid w:val="00F83085"/>
    <w:rsid w:val="00F86752"/>
    <w:rsid w:val="00F86E28"/>
    <w:rsid w:val="00F87757"/>
    <w:rsid w:val="00F90898"/>
    <w:rsid w:val="00F94DCD"/>
    <w:rsid w:val="00F95652"/>
    <w:rsid w:val="00FA4C28"/>
    <w:rsid w:val="00FA5605"/>
    <w:rsid w:val="00FA6EAE"/>
    <w:rsid w:val="00FB044E"/>
    <w:rsid w:val="00FB516B"/>
    <w:rsid w:val="00FB5C33"/>
    <w:rsid w:val="00FC1671"/>
    <w:rsid w:val="00FC1E1F"/>
    <w:rsid w:val="00FC3DC3"/>
    <w:rsid w:val="00FC5114"/>
    <w:rsid w:val="00FC5523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E4534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65DE6"/>
  <w15:docId w15:val="{B2955C13-A8BD-4EC3-924F-DEE44E6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60618894705200954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cat>
            <c:numRef>
              <c:f>'Evol taux d''inf'!$B$1:$Z$1</c:f>
              <c:numCache>
                <c:formatCode>mmm\-yy</c:formatCode>
                <c:ptCount val="25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2.48405237771816E-2</c:v>
                </c:pt>
                <c:pt idx="1">
                  <c:v>2.9237969281054044E-2</c:v>
                </c:pt>
                <c:pt idx="2">
                  <c:v>2.9974787575760109E-2</c:v>
                </c:pt>
                <c:pt idx="3">
                  <c:v>3.0329060342132008E-2</c:v>
                </c:pt>
                <c:pt idx="4">
                  <c:v>2.9391104130768841E-2</c:v>
                </c:pt>
                <c:pt idx="5">
                  <c:v>2.4949712847138317E-2</c:v>
                </c:pt>
                <c:pt idx="6">
                  <c:v>2.2719891866336717E-2</c:v>
                </c:pt>
                <c:pt idx="7">
                  <c:v>2.046137780389512E-2</c:v>
                </c:pt>
                <c:pt idx="8">
                  <c:v>2.0001957279557114E-2</c:v>
                </c:pt>
                <c:pt idx="9">
                  <c:v>2.0691511473759805E-2</c:v>
                </c:pt>
                <c:pt idx="10">
                  <c:v>1.957546959878198E-2</c:v>
                </c:pt>
                <c:pt idx="11">
                  <c:v>1.6923801131397687E-2</c:v>
                </c:pt>
                <c:pt idx="12">
                  <c:v>1.5442069649294954E-2</c:v>
                </c:pt>
                <c:pt idx="13">
                  <c:v>1.3735069666646949E-2</c:v>
                </c:pt>
                <c:pt idx="14">
                  <c:v>1.410815782786079E-2</c:v>
                </c:pt>
                <c:pt idx="15">
                  <c:v>1.7335523417539411E-2</c:v>
                </c:pt>
                <c:pt idx="16">
                  <c:v>2.4245783972732804E-2</c:v>
                </c:pt>
                <c:pt idx="17">
                  <c:v>2.780479680229786E-2</c:v>
                </c:pt>
                <c:pt idx="18">
                  <c:v>2.9925621969199678E-2</c:v>
                </c:pt>
                <c:pt idx="19">
                  <c:v>3.0378846230730172E-2</c:v>
                </c:pt>
                <c:pt idx="20">
                  <c:v>2.9299355066882526E-2</c:v>
                </c:pt>
                <c:pt idx="21">
                  <c:v>2.3148152554035351E-2</c:v>
                </c:pt>
                <c:pt idx="22">
                  <c:v>2.0035842998918696E-2</c:v>
                </c:pt>
                <c:pt idx="23">
                  <c:v>1.8593675844323254E-2</c:v>
                </c:pt>
                <c:pt idx="24">
                  <c:v>1.4778843355444771E-2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AB-4D74-B68C-D4A2453F7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9378816"/>
        <c:axId val="1539371744"/>
      </c:lineChart>
      <c:dateAx>
        <c:axId val="153937881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39371744"/>
        <c:crosses val="autoZero"/>
        <c:auto val="1"/>
        <c:lblOffset val="100"/>
        <c:baseTimeUnit val="months"/>
        <c:majorUnit val="1"/>
        <c:majorTimeUnit val="months"/>
      </c:dateAx>
      <c:valAx>
        <c:axId val="1539371744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3937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33264363851"/>
          <c:y val="0.8430494922311943"/>
          <c:w val="0.57232689510763501"/>
          <c:h val="0.1569505077688073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6900818942696540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</c:numCache>
            </c:numRef>
          </c:cat>
          <c:val>
            <c:numRef>
              <c:f>'Indice global et IHPFE'!$B$2:$Z$2</c:f>
              <c:numCache>
                <c:formatCode>0.0</c:formatCode>
                <c:ptCount val="25"/>
                <c:pt idx="0">
                  <c:v>104.49181</c:v>
                </c:pt>
                <c:pt idx="1">
                  <c:v>104.92507599999998</c:v>
                </c:pt>
                <c:pt idx="2">
                  <c:v>104.40885400000002</c:v>
                </c:pt>
                <c:pt idx="3">
                  <c:v>102.621852</c:v>
                </c:pt>
                <c:pt idx="4">
                  <c:v>102.31235800000002</c:v>
                </c:pt>
                <c:pt idx="5">
                  <c:v>102.30360144000001</c:v>
                </c:pt>
                <c:pt idx="6">
                  <c:v>103.15378400000002</c:v>
                </c:pt>
                <c:pt idx="7">
                  <c:v>104.28343799999999</c:v>
                </c:pt>
                <c:pt idx="8">
                  <c:v>106.32774041891049</c:v>
                </c:pt>
                <c:pt idx="9">
                  <c:v>109.1818787837024</c:v>
                </c:pt>
                <c:pt idx="10">
                  <c:v>108.16446611285173</c:v>
                </c:pt>
                <c:pt idx="11">
                  <c:v>106.29925759434663</c:v>
                </c:pt>
                <c:pt idx="12">
                  <c:v>107.56989677548353</c:v>
                </c:pt>
                <c:pt idx="13">
                  <c:v>107.33994634747468</c:v>
                </c:pt>
                <c:pt idx="14">
                  <c:v>107.05989628910976</c:v>
                </c:pt>
                <c:pt idx="15">
                  <c:v>107.75218646287877</c:v>
                </c:pt>
                <c:pt idx="16">
                  <c:v>110.40026122689206</c:v>
                </c:pt>
                <c:pt idx="17">
                  <c:v>104.83205966710999</c:v>
                </c:pt>
                <c:pt idx="18">
                  <c:v>105.23630400597996</c:v>
                </c:pt>
                <c:pt idx="19">
                  <c:v>105.36215931653932</c:v>
                </c:pt>
                <c:pt idx="20">
                  <c:v>106.81256279230062</c:v>
                </c:pt>
                <c:pt idx="21">
                  <c:v>106.38640409231144</c:v>
                </c:pt>
                <c:pt idx="22">
                  <c:v>107.12113171339004</c:v>
                </c:pt>
                <c:pt idx="23">
                  <c:v>106.00096743822066</c:v>
                </c:pt>
                <c:pt idx="24">
                  <c:v>105.89260616779274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D0-4DF6-9464-EB4832702B3B}"/>
            </c:ext>
          </c:extLst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</c:numCache>
            </c:numRef>
          </c:cat>
          <c:val>
            <c:numRef>
              <c:f>'Indice global et IHPFE'!$B$3:$Z$3</c:f>
              <c:numCache>
                <c:formatCode>General</c:formatCode>
                <c:ptCount val="25"/>
                <c:pt idx="0">
                  <c:v>106.19</c:v>
                </c:pt>
                <c:pt idx="1">
                  <c:v>106.12</c:v>
                </c:pt>
                <c:pt idx="2">
                  <c:v>106.26</c:v>
                </c:pt>
                <c:pt idx="3">
                  <c:v>105.33</c:v>
                </c:pt>
                <c:pt idx="4">
                  <c:v>104.8</c:v>
                </c:pt>
                <c:pt idx="5">
                  <c:v>104.56829416562344</c:v>
                </c:pt>
                <c:pt idx="6">
                  <c:v>104.66892691855392</c:v>
                </c:pt>
                <c:pt idx="7">
                  <c:v>105.14007150715071</c:v>
                </c:pt>
                <c:pt idx="8">
                  <c:v>105.6675296591801</c:v>
                </c:pt>
                <c:pt idx="9">
                  <c:v>106.84455909299248</c:v>
                </c:pt>
                <c:pt idx="10">
                  <c:v>106.83671947366405</c:v>
                </c:pt>
                <c:pt idx="11">
                  <c:v>105.66950166667647</c:v>
                </c:pt>
                <c:pt idx="12">
                  <c:v>107.05137024900802</c:v>
                </c:pt>
                <c:pt idx="13">
                  <c:v>107.05307034493572</c:v>
                </c:pt>
                <c:pt idx="14">
                  <c:v>107.33728962679209</c:v>
                </c:pt>
                <c:pt idx="15">
                  <c:v>107.69873857498099</c:v>
                </c:pt>
                <c:pt idx="16">
                  <c:v>109.59462030960603</c:v>
                </c:pt>
                <c:pt idx="17">
                  <c:v>105.73098885895877</c:v>
                </c:pt>
                <c:pt idx="18">
                  <c:v>106.19227445874888</c:v>
                </c:pt>
                <c:pt idx="19">
                  <c:v>106.58468951244544</c:v>
                </c:pt>
                <c:pt idx="20">
                  <c:v>107.56599484838587</c:v>
                </c:pt>
                <c:pt idx="21">
                  <c:v>107.33662690786512</c:v>
                </c:pt>
                <c:pt idx="22">
                  <c:v>108.22798446019128</c:v>
                </c:pt>
                <c:pt idx="23">
                  <c:v>108.42477583563139</c:v>
                </c:pt>
                <c:pt idx="24">
                  <c:v>108.52305678633208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D0-4DF6-9464-EB4832702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39377728"/>
        <c:axId val="1539375552"/>
      </c:lineChart>
      <c:dateAx>
        <c:axId val="153937772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393755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539375552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3937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596529946845E-2"/>
          <c:y val="0.89583627627941864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458355232595619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</c:numCache>
            </c:numRef>
          </c:cat>
          <c:val>
            <c:numRef>
              <c:f>'Indice global et produits alime'!$B$2:$Z$2</c:f>
              <c:numCache>
                <c:formatCode>0.0</c:formatCode>
                <c:ptCount val="25"/>
                <c:pt idx="0">
                  <c:v>104.49181</c:v>
                </c:pt>
                <c:pt idx="1">
                  <c:v>104.92507599999998</c:v>
                </c:pt>
                <c:pt idx="2">
                  <c:v>104.40885400000002</c:v>
                </c:pt>
                <c:pt idx="3">
                  <c:v>102.621852</c:v>
                </c:pt>
                <c:pt idx="4">
                  <c:v>102.31235800000002</c:v>
                </c:pt>
                <c:pt idx="5">
                  <c:v>102.30360144000001</c:v>
                </c:pt>
                <c:pt idx="6">
                  <c:v>103.15378400000002</c:v>
                </c:pt>
                <c:pt idx="7">
                  <c:v>104.28343799999999</c:v>
                </c:pt>
                <c:pt idx="8">
                  <c:v>106.32774041891049</c:v>
                </c:pt>
                <c:pt idx="9">
                  <c:v>109.1818787837024</c:v>
                </c:pt>
                <c:pt idx="10">
                  <c:v>108.16446611285173</c:v>
                </c:pt>
                <c:pt idx="11">
                  <c:v>106.29925759434663</c:v>
                </c:pt>
                <c:pt idx="12">
                  <c:v>107.56989677548353</c:v>
                </c:pt>
                <c:pt idx="13">
                  <c:v>107.33994634747468</c:v>
                </c:pt>
                <c:pt idx="14">
                  <c:v>107.05989628910976</c:v>
                </c:pt>
                <c:pt idx="15">
                  <c:v>107.75218646287877</c:v>
                </c:pt>
                <c:pt idx="16">
                  <c:v>110.40026122689206</c:v>
                </c:pt>
                <c:pt idx="17">
                  <c:v>104.83205966710999</c:v>
                </c:pt>
                <c:pt idx="18">
                  <c:v>105.23630400597996</c:v>
                </c:pt>
                <c:pt idx="19">
                  <c:v>105.36215931653932</c:v>
                </c:pt>
                <c:pt idx="20">
                  <c:v>106.81256279230062</c:v>
                </c:pt>
                <c:pt idx="21">
                  <c:v>106.38640409231144</c:v>
                </c:pt>
                <c:pt idx="22">
                  <c:v>107.12113171339004</c:v>
                </c:pt>
                <c:pt idx="23">
                  <c:v>106.00096743822066</c:v>
                </c:pt>
                <c:pt idx="24">
                  <c:v>105.89260616779274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29-4D83-B6EC-9BCA0C1B579E}"/>
            </c:ext>
          </c:extLst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</c:numCache>
            </c:numRef>
          </c:cat>
          <c:val>
            <c:numRef>
              <c:f>'Indice global et produits alime'!$B$3:$Z$3</c:f>
              <c:numCache>
                <c:formatCode>General</c:formatCode>
                <c:ptCount val="25"/>
                <c:pt idx="0">
                  <c:v>102.34</c:v>
                </c:pt>
                <c:pt idx="1">
                  <c:v>104.07</c:v>
                </c:pt>
                <c:pt idx="2">
                  <c:v>102.85</c:v>
                </c:pt>
                <c:pt idx="3">
                  <c:v>101.19</c:v>
                </c:pt>
                <c:pt idx="4">
                  <c:v>101.22</c:v>
                </c:pt>
                <c:pt idx="5">
                  <c:v>101.04047365516433</c:v>
                </c:pt>
                <c:pt idx="6">
                  <c:v>103.58</c:v>
                </c:pt>
                <c:pt idx="7">
                  <c:v>106.02</c:v>
                </c:pt>
                <c:pt idx="8">
                  <c:v>110.73483228683401</c:v>
                </c:pt>
                <c:pt idx="9">
                  <c:v>117.779791355133</c:v>
                </c:pt>
                <c:pt idx="10">
                  <c:v>114.96949195861799</c:v>
                </c:pt>
                <c:pt idx="11">
                  <c:v>110.011076927185</c:v>
                </c:pt>
                <c:pt idx="12">
                  <c:v>113.206231594085</c:v>
                </c:pt>
                <c:pt idx="13">
                  <c:v>112.219178676605</c:v>
                </c:pt>
                <c:pt idx="14">
                  <c:v>110.460257530212</c:v>
                </c:pt>
                <c:pt idx="15">
                  <c:v>112.56490945816</c:v>
                </c:pt>
                <c:pt idx="16">
                  <c:v>116.866731643676</c:v>
                </c:pt>
                <c:pt idx="17">
                  <c:v>105.602884292602</c:v>
                </c:pt>
                <c:pt idx="18">
                  <c:v>105.610561370849</c:v>
                </c:pt>
                <c:pt idx="19">
                  <c:v>104.88466024398799</c:v>
                </c:pt>
                <c:pt idx="20">
                  <c:v>108.817279338836</c:v>
                </c:pt>
                <c:pt idx="21">
                  <c:v>107.21449851989701</c:v>
                </c:pt>
                <c:pt idx="22">
                  <c:v>108.878207206726</c:v>
                </c:pt>
                <c:pt idx="23">
                  <c:v>105.68950176238999</c:v>
                </c:pt>
                <c:pt idx="24">
                  <c:v>105.146706104278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29-4D83-B6EC-9BCA0C1B5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39378272"/>
        <c:axId val="1276390368"/>
      </c:lineChart>
      <c:dateAx>
        <c:axId val="153937827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6390368"/>
        <c:crossesAt val="90"/>
        <c:auto val="1"/>
        <c:lblOffset val="100"/>
        <c:baseTimeUnit val="months"/>
        <c:majorUnit val="1"/>
        <c:majorTimeUnit val="months"/>
      </c:dateAx>
      <c:valAx>
        <c:axId val="1276390368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3937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512330560222434E-3"/>
          <c:y val="0.89930847185768448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80555555555578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105.38</c:v>
                </c:pt>
                <c:pt idx="1">
                  <c:v>101.92</c:v>
                </c:pt>
                <c:pt idx="2">
                  <c:v>100.66</c:v>
                </c:pt>
                <c:pt idx="3">
                  <c:v>97.55</c:v>
                </c:pt>
                <c:pt idx="4">
                  <c:v>98.28</c:v>
                </c:pt>
                <c:pt idx="5">
                  <c:v>97.674804430216724</c:v>
                </c:pt>
                <c:pt idx="6">
                  <c:v>97.35</c:v>
                </c:pt>
                <c:pt idx="7">
                  <c:v>97.99</c:v>
                </c:pt>
                <c:pt idx="8">
                  <c:v>100.857210159301</c:v>
                </c:pt>
                <c:pt idx="9">
                  <c:v>102.324151992797</c:v>
                </c:pt>
                <c:pt idx="10">
                  <c:v>102.58845090865999</c:v>
                </c:pt>
                <c:pt idx="11">
                  <c:v>102.26160287857</c:v>
                </c:pt>
                <c:pt idx="12">
                  <c:v>102.36048698425201</c:v>
                </c:pt>
                <c:pt idx="13">
                  <c:v>102.53813266754101</c:v>
                </c:pt>
                <c:pt idx="14">
                  <c:v>102.928376197814</c:v>
                </c:pt>
                <c:pt idx="15">
                  <c:v>102.34892368316601</c:v>
                </c:pt>
                <c:pt idx="16">
                  <c:v>103.722012042999</c:v>
                </c:pt>
                <c:pt idx="17">
                  <c:v>97.680795192718506</c:v>
                </c:pt>
                <c:pt idx="18">
                  <c:v>98.587340116500798</c:v>
                </c:pt>
                <c:pt idx="19">
                  <c:v>100.38269758224401</c:v>
                </c:pt>
                <c:pt idx="20">
                  <c:v>101.43049955367999</c:v>
                </c:pt>
                <c:pt idx="21">
                  <c:v>102.029454708099</c:v>
                </c:pt>
                <c:pt idx="22">
                  <c:v>102.170193195343</c:v>
                </c:pt>
                <c:pt idx="23">
                  <c:v>102.101254463195</c:v>
                </c:pt>
                <c:pt idx="24">
                  <c:v>101.804602146148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9B-4627-BE9B-8A7EF0B3CD37}"/>
            </c:ext>
          </c:extLst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111.88</c:v>
                </c:pt>
                <c:pt idx="1">
                  <c:v>111.94</c:v>
                </c:pt>
                <c:pt idx="2">
                  <c:v>111.47</c:v>
                </c:pt>
                <c:pt idx="3">
                  <c:v>107.55</c:v>
                </c:pt>
                <c:pt idx="4">
                  <c:v>104.57</c:v>
                </c:pt>
                <c:pt idx="5">
                  <c:v>105.0558416730935</c:v>
                </c:pt>
                <c:pt idx="6">
                  <c:v>105.04</c:v>
                </c:pt>
                <c:pt idx="7">
                  <c:v>106.11</c:v>
                </c:pt>
                <c:pt idx="8">
                  <c:v>105.568242073059</c:v>
                </c:pt>
                <c:pt idx="9">
                  <c:v>105.739200115203</c:v>
                </c:pt>
                <c:pt idx="10">
                  <c:v>105.76159954070999</c:v>
                </c:pt>
                <c:pt idx="11">
                  <c:v>105.67708015441799</c:v>
                </c:pt>
                <c:pt idx="12">
                  <c:v>105.362892150878</c:v>
                </c:pt>
                <c:pt idx="13">
                  <c:v>106.42944574356</c:v>
                </c:pt>
                <c:pt idx="14">
                  <c:v>108.47555398941</c:v>
                </c:pt>
                <c:pt idx="15">
                  <c:v>107.92984962463299</c:v>
                </c:pt>
                <c:pt idx="16">
                  <c:v>108.139634132385</c:v>
                </c:pt>
                <c:pt idx="17">
                  <c:v>109.400141239166</c:v>
                </c:pt>
                <c:pt idx="18">
                  <c:v>111.930847167968</c:v>
                </c:pt>
                <c:pt idx="19">
                  <c:v>111.482143402099</c:v>
                </c:pt>
                <c:pt idx="20">
                  <c:v>110.964882373809</c:v>
                </c:pt>
                <c:pt idx="21">
                  <c:v>111.635375022888</c:v>
                </c:pt>
                <c:pt idx="22">
                  <c:v>112.232685089111</c:v>
                </c:pt>
                <c:pt idx="23">
                  <c:v>112.315344810485</c:v>
                </c:pt>
                <c:pt idx="24">
                  <c:v>112.49982118606501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9B-4627-BE9B-8A7EF0B3C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6387104"/>
        <c:axId val="1276378400"/>
      </c:lineChart>
      <c:dateAx>
        <c:axId val="127638710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637840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276378400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638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1549030512"/>
          <c:y val="0.86475498815075291"/>
          <c:w val="0.78333479148439789"/>
          <c:h val="0.1018522163896179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71078594342374068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102.28</c:v>
                </c:pt>
                <c:pt idx="1">
                  <c:v>102.37</c:v>
                </c:pt>
                <c:pt idx="2">
                  <c:v>102.22</c:v>
                </c:pt>
                <c:pt idx="3">
                  <c:v>101.4</c:v>
                </c:pt>
                <c:pt idx="4">
                  <c:v>101.33</c:v>
                </c:pt>
                <c:pt idx="5">
                  <c:v>101.14924783602839</c:v>
                </c:pt>
                <c:pt idx="6">
                  <c:v>101.27040490879355</c:v>
                </c:pt>
                <c:pt idx="7">
                  <c:v>101.53138203952606</c:v>
                </c:pt>
                <c:pt idx="8">
                  <c:v>101.41929622882527</c:v>
                </c:pt>
                <c:pt idx="9">
                  <c:v>101.68221461853814</c:v>
                </c:pt>
                <c:pt idx="10">
                  <c:v>101.70117978118367</c:v>
                </c:pt>
                <c:pt idx="11">
                  <c:v>101.77483585818874</c:v>
                </c:pt>
                <c:pt idx="12">
                  <c:v>101.83851959382045</c:v>
                </c:pt>
                <c:pt idx="13">
                  <c:v>102.45194436456735</c:v>
                </c:pt>
                <c:pt idx="14">
                  <c:v>102.90247803714354</c:v>
                </c:pt>
                <c:pt idx="15">
                  <c:v>103.22048664093001</c:v>
                </c:pt>
                <c:pt idx="16">
                  <c:v>105.11095026445798</c:v>
                </c:pt>
                <c:pt idx="17">
                  <c:v>103.94473644269752</c:v>
                </c:pt>
                <c:pt idx="18">
                  <c:v>105.42422860327686</c:v>
                </c:pt>
                <c:pt idx="19">
                  <c:v>106.90233801169819</c:v>
                </c:pt>
                <c:pt idx="20">
                  <c:v>107.55406003363123</c:v>
                </c:pt>
                <c:pt idx="21">
                  <c:v>107.91518440854162</c:v>
                </c:pt>
                <c:pt idx="22">
                  <c:v>108.25769165160966</c:v>
                </c:pt>
                <c:pt idx="23">
                  <c:v>108.43740246735</c:v>
                </c:pt>
                <c:pt idx="24">
                  <c:v>108.63790424664157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63-4EE7-A458-1D8140075F79}"/>
            </c:ext>
          </c:extLst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44075</c:v>
                </c:pt>
                <c:pt idx="1">
                  <c:v>44105</c:v>
                </c:pt>
                <c:pt idx="2">
                  <c:v>44136</c:v>
                </c:pt>
                <c:pt idx="3">
                  <c:v>44166</c:v>
                </c:pt>
                <c:pt idx="4">
                  <c:v>44197</c:v>
                </c:pt>
                <c:pt idx="5">
                  <c:v>44228</c:v>
                </c:pt>
                <c:pt idx="6">
                  <c:v>44256</c:v>
                </c:pt>
                <c:pt idx="7">
                  <c:v>44287</c:v>
                </c:pt>
                <c:pt idx="8">
                  <c:v>44317</c:v>
                </c:pt>
                <c:pt idx="9">
                  <c:v>44348</c:v>
                </c:pt>
                <c:pt idx="10">
                  <c:v>44378</c:v>
                </c:pt>
                <c:pt idx="11">
                  <c:v>44409</c:v>
                </c:pt>
                <c:pt idx="12">
                  <c:v>44440</c:v>
                </c:pt>
                <c:pt idx="13">
                  <c:v>44470</c:v>
                </c:pt>
                <c:pt idx="14">
                  <c:v>44501</c:v>
                </c:pt>
                <c:pt idx="15">
                  <c:v>44531</c:v>
                </c:pt>
                <c:pt idx="16">
                  <c:v>44562</c:v>
                </c:pt>
                <c:pt idx="17">
                  <c:v>44593</c:v>
                </c:pt>
                <c:pt idx="18">
                  <c:v>44621</c:v>
                </c:pt>
                <c:pt idx="19">
                  <c:v>44652</c:v>
                </c:pt>
                <c:pt idx="20">
                  <c:v>44682</c:v>
                </c:pt>
                <c:pt idx="21">
                  <c:v>44713</c:v>
                </c:pt>
                <c:pt idx="22">
                  <c:v>44743</c:v>
                </c:pt>
                <c:pt idx="23">
                  <c:v>44774</c:v>
                </c:pt>
                <c:pt idx="24">
                  <c:v>44805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106.29</c:v>
                </c:pt>
                <c:pt idx="1">
                  <c:v>106.89</c:v>
                </c:pt>
                <c:pt idx="2">
                  <c:v>107.27</c:v>
                </c:pt>
                <c:pt idx="3">
                  <c:v>103.85</c:v>
                </c:pt>
                <c:pt idx="4">
                  <c:v>103.17</c:v>
                </c:pt>
                <c:pt idx="5">
                  <c:v>102.39003617308856</c:v>
                </c:pt>
                <c:pt idx="6">
                  <c:v>103.78487362236905</c:v>
                </c:pt>
                <c:pt idx="7">
                  <c:v>105.2054774109464</c:v>
                </c:pt>
                <c:pt idx="8">
                  <c:v>108.46099649888423</c:v>
                </c:pt>
                <c:pt idx="9">
                  <c:v>112.75073520760183</c:v>
                </c:pt>
                <c:pt idx="10">
                  <c:v>111.01792413688307</c:v>
                </c:pt>
                <c:pt idx="11">
                  <c:v>108.22085373359023</c:v>
                </c:pt>
                <c:pt idx="12">
                  <c:v>109.90594983558944</c:v>
                </c:pt>
                <c:pt idx="13">
                  <c:v>109.49502323161643</c:v>
                </c:pt>
                <c:pt idx="14">
                  <c:v>108.8429160092459</c:v>
                </c:pt>
                <c:pt idx="15">
                  <c:v>110.188245773315</c:v>
                </c:pt>
                <c:pt idx="16">
                  <c:v>112.66097233473309</c:v>
                </c:pt>
                <c:pt idx="17">
                  <c:v>105.04704040313499</c:v>
                </c:pt>
                <c:pt idx="18">
                  <c:v>106.42046808679429</c:v>
                </c:pt>
                <c:pt idx="19">
                  <c:v>105.92433258667694</c:v>
                </c:pt>
                <c:pt idx="20">
                  <c:v>108.85311983545233</c:v>
                </c:pt>
                <c:pt idx="21">
                  <c:v>107.05301629919595</c:v>
                </c:pt>
                <c:pt idx="22">
                  <c:v>107.23404809645832</c:v>
                </c:pt>
                <c:pt idx="23">
                  <c:v>105.71461940122745</c:v>
                </c:pt>
                <c:pt idx="24">
                  <c:v>104.97037040821142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63-4EE7-A458-1D8140075F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6384384"/>
        <c:axId val="1276380576"/>
      </c:lineChart>
      <c:dateAx>
        <c:axId val="127638438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638057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276380576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7638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40405413499"/>
          <c:y val="0.91393593900309977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A5B1-90E6-49AD-9971-D1EC32E5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2504</Words>
  <Characters>13776</Characters>
  <Application>Microsoft Office Word</Application>
  <DocSecurity>4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Eudes Ildevert CHOGNIKA</cp:lastModifiedBy>
  <cp:revision>2</cp:revision>
  <cp:lastPrinted>2022-09-06T11:01:00Z</cp:lastPrinted>
  <dcterms:created xsi:type="dcterms:W3CDTF">2022-10-06T19:45:00Z</dcterms:created>
  <dcterms:modified xsi:type="dcterms:W3CDTF">2022-10-06T19:45:00Z</dcterms:modified>
</cp:coreProperties>
</file>